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2C26" w14:textId="77777777" w:rsidR="00194625" w:rsidRDefault="005B4402">
      <w:pPr>
        <w:pStyle w:val="42"/>
        <w:pBdr>
          <w:bottom w:val="thinThickSmallGap" w:sz="24" w:space="7" w:color="000000"/>
        </w:pBdr>
        <w:shd w:val="clear" w:color="auto" w:fill="auto"/>
        <w:spacing w:after="60" w:line="280" w:lineRule="exact"/>
        <w:jc w:val="center"/>
        <w:rPr>
          <w:b/>
        </w:rPr>
      </w:pPr>
      <w:r>
        <w:rPr>
          <w:b/>
        </w:rPr>
        <w:t>Департамент здравоохранения города Севастополя</w:t>
      </w:r>
    </w:p>
    <w:p w14:paraId="4A5DB340" w14:textId="77777777" w:rsidR="00194625" w:rsidRDefault="005B4402">
      <w:pPr>
        <w:pStyle w:val="20"/>
        <w:shd w:val="clear" w:color="auto" w:fill="auto"/>
        <w:spacing w:after="0" w:line="240" w:lineRule="auto"/>
        <w:ind w:firstLine="0"/>
        <w:jc w:val="center"/>
        <w:rPr>
          <w:b/>
        </w:rPr>
      </w:pPr>
      <w:r>
        <w:rPr>
          <w:b/>
        </w:rPr>
        <w:t>Государственное бюджетное учреждение здравоохранения Севастополя «Медицинский информационно-аналитический центр»</w:t>
      </w:r>
    </w:p>
    <w:p w14:paraId="07B28B6D" w14:textId="77777777" w:rsidR="00194625" w:rsidRDefault="005B4402">
      <w:pPr>
        <w:pStyle w:val="20"/>
        <w:shd w:val="clear" w:color="auto" w:fill="auto"/>
        <w:spacing w:after="0" w:line="240" w:lineRule="auto"/>
        <w:ind w:firstLine="0"/>
        <w:jc w:val="center"/>
      </w:pPr>
      <w:r>
        <w:rPr>
          <w:b/>
        </w:rPr>
        <w:t>(ГБУЗС «МИАЦ»)</w:t>
      </w:r>
    </w:p>
    <w:p w14:paraId="679B7AA9" w14:textId="77777777" w:rsidR="00194625" w:rsidRDefault="00194625">
      <w:pPr>
        <w:pStyle w:val="20"/>
        <w:shd w:val="clear" w:color="auto" w:fill="auto"/>
        <w:spacing w:after="0" w:line="240" w:lineRule="auto"/>
        <w:ind w:firstLine="0"/>
        <w:jc w:val="center"/>
      </w:pPr>
    </w:p>
    <w:p w14:paraId="52BD89B9" w14:textId="77777777" w:rsidR="00194625" w:rsidRDefault="005B4402">
      <w:pPr>
        <w:pStyle w:val="20"/>
        <w:shd w:val="clear" w:color="auto" w:fill="auto"/>
        <w:spacing w:after="0" w:line="240" w:lineRule="auto"/>
        <w:ind w:firstLine="0"/>
        <w:jc w:val="center"/>
      </w:pPr>
      <w:r>
        <w:t>299053, Гагаринский муниципальный округ вн.тер.г.,</w:t>
      </w:r>
      <w:r>
        <w:br/>
        <w:t>Вакуленчука ул., 9, Севастополь</w:t>
      </w:r>
    </w:p>
    <w:p w14:paraId="4C59605D" w14:textId="77777777" w:rsidR="00194625" w:rsidRDefault="005B4402">
      <w:pPr>
        <w:pStyle w:val="af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Тел./факс (8692) 41-71-80 е-mail: </w:t>
      </w:r>
      <w:hyperlink r:id="rId7"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info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sevmiac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1BD2A7AE" w14:textId="77777777" w:rsidR="00194625" w:rsidRDefault="0019031E">
      <w:pPr>
        <w:pStyle w:val="ac"/>
        <w:spacing w:before="0" w:after="0"/>
        <w:jc w:val="center"/>
        <w:rPr>
          <w:sz w:val="28"/>
          <w:szCs w:val="28"/>
        </w:rPr>
      </w:pPr>
      <w:hyperlink r:id="rId8">
        <w:r w:rsidR="005B4402">
          <w:rPr>
            <w:bCs/>
            <w:iCs/>
            <w:sz w:val="28"/>
            <w:szCs w:val="28"/>
          </w:rPr>
          <w:t>ОКПО 00301262</w:t>
        </w:r>
      </w:hyperlink>
      <w:r w:rsidR="005B4402">
        <w:rPr>
          <w:iCs/>
          <w:sz w:val="28"/>
          <w:szCs w:val="28"/>
        </w:rPr>
        <w:t xml:space="preserve">; </w:t>
      </w:r>
      <w:r w:rsidR="005B4402">
        <w:rPr>
          <w:sz w:val="28"/>
          <w:szCs w:val="28"/>
        </w:rPr>
        <w:t>ОГРН 1149204043120</w:t>
      </w:r>
    </w:p>
    <w:p w14:paraId="7B777428" w14:textId="77777777" w:rsidR="00194625" w:rsidRDefault="005B4402">
      <w:pPr>
        <w:pStyle w:val="ac"/>
        <w:spacing w:before="0" w:after="0"/>
        <w:jc w:val="center"/>
        <w:rPr>
          <w:iCs/>
          <w:sz w:val="28"/>
          <w:szCs w:val="28"/>
        </w:rPr>
      </w:pPr>
      <w:r>
        <w:rPr>
          <w:color w:val="333333"/>
          <w:sz w:val="28"/>
          <w:szCs w:val="28"/>
        </w:rPr>
        <w:t>ИНН/КПП</w:t>
      </w:r>
      <w:r>
        <w:rPr>
          <w:sz w:val="28"/>
          <w:szCs w:val="28"/>
        </w:rPr>
        <w:t xml:space="preserve"> 9201014240/920101001</w:t>
      </w:r>
    </w:p>
    <w:p w14:paraId="30B01A58" w14:textId="77777777" w:rsidR="00194625" w:rsidRDefault="005B4402">
      <w:pPr>
        <w:pStyle w:val="ConsPlusNormal"/>
        <w:ind w:right="5102"/>
        <w:jc w:val="both"/>
        <w:rPr>
          <w:rFonts w:ascii="Times New Roman" w:hAnsi="Times New Roman" w:cs="Times New Roman"/>
          <w:color w:val="B2B2B2"/>
          <w:sz w:val="16"/>
          <w:szCs w:val="16"/>
        </w:rPr>
      </w:pPr>
      <w:r>
        <w:rPr>
          <w:rFonts w:ascii="Times New Roman" w:hAnsi="Times New Roman" w:cs="Times New Roman"/>
          <w:noProof/>
          <w:color w:val="B2B2B2"/>
          <w:sz w:val="16"/>
          <w:szCs w:val="16"/>
        </w:rPr>
        <w:drawing>
          <wp:inline distT="0" distB="0" distL="0" distR="0" wp14:anchorId="4A9B4D53" wp14:editId="42F2476A">
            <wp:extent cx="2628265" cy="2159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6687" w14:textId="77777777" w:rsidR="00194625" w:rsidRDefault="005B440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СГБОУ ПО </w:t>
      </w:r>
      <w:r>
        <w:rPr>
          <w:rFonts w:ascii="Times New Roman" w:hAnsi="Times New Roman" w:cs="Times New Roman"/>
          <w:sz w:val="26"/>
          <w:szCs w:val="26"/>
        </w:rPr>
        <w:br/>
        <w:t>«Севастопольский медицинский колледж им. Ж. Дерюгиной»</w:t>
      </w:r>
    </w:p>
    <w:p w14:paraId="713D2A99" w14:textId="77777777" w:rsidR="00194625" w:rsidRDefault="005B440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Серебрянниковой О.В.</w:t>
      </w:r>
    </w:p>
    <w:p w14:paraId="52981C9A" w14:textId="77777777" w:rsidR="00194625" w:rsidRDefault="00194625">
      <w:pPr>
        <w:spacing w:after="0" w:line="240" w:lineRule="auto"/>
        <w:ind w:left="4956" w:hanging="1837"/>
        <w:contextualSpacing/>
        <w:rPr>
          <w:rFonts w:ascii="Times New Roman" w:hAnsi="Times New Roman" w:cs="Times New Roman"/>
          <w:sz w:val="26"/>
          <w:szCs w:val="26"/>
        </w:rPr>
      </w:pPr>
    </w:p>
    <w:p w14:paraId="308E24E0" w14:textId="77777777" w:rsidR="00194625" w:rsidRDefault="005B4402">
      <w:pPr>
        <w:spacing w:after="0" w:line="240" w:lineRule="auto"/>
        <w:ind w:left="4956" w:hanging="183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Уважаемая Ольга Владимировна!</w:t>
      </w:r>
    </w:p>
    <w:p w14:paraId="5829728D" w14:textId="77777777" w:rsidR="00194625" w:rsidRDefault="00194625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91C6882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имени ГБУЗС «Медицинский информационно-аналитический центр» выражаем глубокую благодарность студентам Вашего учреждения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за взаимодействие во время работы в Едином контакт-центре здравоохранения города Севастополя «122»:</w:t>
      </w:r>
    </w:p>
    <w:p w14:paraId="61E22289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Богомоловой А.С.;</w:t>
      </w:r>
    </w:p>
    <w:p w14:paraId="3B53BD68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Векшину А.В.;</w:t>
      </w:r>
    </w:p>
    <w:p w14:paraId="16961E3E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Павленко В.А.;</w:t>
      </w:r>
    </w:p>
    <w:p w14:paraId="1812F3BD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Плаксину А.Д.;</w:t>
      </w:r>
    </w:p>
    <w:p w14:paraId="2A1D4A84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Тохтуевой А.В.;</w:t>
      </w:r>
    </w:p>
    <w:p w14:paraId="40C06DEA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Усмановой Э.Э.;</w:t>
      </w:r>
    </w:p>
    <w:p w14:paraId="31457A2F" w14:textId="77777777" w:rsidR="00194625" w:rsidRDefault="005B4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Шеванову П.В.</w:t>
      </w:r>
    </w:p>
    <w:p w14:paraId="516D1E30" w14:textId="77777777" w:rsidR="00194625" w:rsidRDefault="005B4402">
      <w:pPr>
        <w:pStyle w:val="af1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С целью предупреждения заболеваний и сохранения здоровья жителей города Севастополя в целом, проведена большая работа по приглашению населения на диспансеризацию и вакцинацию от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COVID</w:t>
      </w:r>
      <w:r>
        <w:rPr>
          <w:rFonts w:ascii="Times New Roman" w:hAnsi="Times New Roman"/>
          <w:color w:val="auto"/>
          <w:sz w:val="26"/>
          <w:szCs w:val="26"/>
        </w:rPr>
        <w:t>-19.</w:t>
      </w:r>
    </w:p>
    <w:p w14:paraId="622BEB5B" w14:textId="77777777" w:rsidR="00194625" w:rsidRDefault="005B4402">
      <w:pPr>
        <w:pStyle w:val="af1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Мы верим в сохранение деловых и дружественных отношений, надеемся</w:t>
      </w:r>
      <w:r>
        <w:rPr>
          <w:rFonts w:ascii="Times New Roman" w:hAnsi="Times New Roman"/>
          <w:color w:val="auto"/>
          <w:sz w:val="26"/>
          <w:szCs w:val="26"/>
        </w:rPr>
        <w:br/>
        <w:t>на дальнейшее сотрудничество.</w:t>
      </w:r>
    </w:p>
    <w:p w14:paraId="49F0ECAE" w14:textId="77777777" w:rsidR="00194625" w:rsidRDefault="0019462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B4BB42" w14:textId="77777777" w:rsidR="00194625" w:rsidRDefault="0019462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94625" w14:paraId="68A2FBFA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A9F8" w14:textId="77777777" w:rsidR="00194625" w:rsidRDefault="005B4402">
            <w:pPr>
              <w:pStyle w:val="af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</w:p>
          <w:p w14:paraId="5D056483" w14:textId="77777777" w:rsidR="00194625" w:rsidRDefault="005B4402">
            <w:pPr>
              <w:pStyle w:val="af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DD221" w14:textId="77777777" w:rsidR="00194625" w:rsidRDefault="005B4402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Касторнова</w:t>
            </w:r>
          </w:p>
        </w:tc>
      </w:tr>
    </w:tbl>
    <w:p w14:paraId="4FA9844E" w14:textId="77777777" w:rsidR="00194625" w:rsidRDefault="005B4402">
      <w:pPr>
        <w:pStyle w:val="ConsPlusNormal"/>
        <w:spacing w:before="240" w:after="200"/>
        <w:ind w:right="140"/>
        <w:jc w:val="center"/>
        <w:rPr>
          <w:rFonts w:ascii="Times New Roman" w:hAnsi="Times New Roman" w:cs="Times New Roman"/>
          <w:color w:val="B2B2B2"/>
          <w:sz w:val="26"/>
          <w:szCs w:val="26"/>
        </w:rPr>
      </w:pPr>
      <w:r>
        <w:rPr>
          <w:rFonts w:ascii="Times New Roman" w:hAnsi="Times New Roman" w:cs="Times New Roman"/>
          <w:noProof/>
          <w:color w:val="B2B2B2"/>
          <w:sz w:val="26"/>
          <w:szCs w:val="26"/>
        </w:rPr>
        <w:drawing>
          <wp:inline distT="0" distB="0" distL="0" distR="0" wp14:anchorId="63AA7450" wp14:editId="1D3D13DB">
            <wp:extent cx="2988310" cy="139446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2B2B2"/>
          <w:sz w:val="26"/>
          <w:szCs w:val="26"/>
        </w:rPr>
        <w:t xml:space="preserve"> </w:t>
      </w:r>
    </w:p>
    <w:p w14:paraId="3545800D" w14:textId="77777777" w:rsidR="00194625" w:rsidRDefault="00194625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</w:p>
    <w:p w14:paraId="464E32C9" w14:textId="77777777" w:rsidR="00194625" w:rsidRDefault="00194625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</w:p>
    <w:p w14:paraId="40FF2E79" w14:textId="77777777" w:rsidR="00194625" w:rsidRDefault="00194625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</w:p>
    <w:p w14:paraId="18A6AF8D" w14:textId="77777777" w:rsidR="00194625" w:rsidRDefault="00194625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</w:p>
    <w:p w14:paraId="4DA974A9" w14:textId="77777777" w:rsidR="00194625" w:rsidRDefault="00194625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</w:p>
    <w:p w14:paraId="78ED5953" w14:textId="77777777" w:rsidR="00194625" w:rsidRDefault="005B4402">
      <w:pPr>
        <w:pStyle w:val="ConsPlus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Шутька Ольга Андреевна </w:t>
      </w:r>
    </w:p>
    <w:p w14:paraId="4488AE80" w14:textId="77777777" w:rsidR="00194625" w:rsidRDefault="005B4402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122</w:t>
      </w:r>
    </w:p>
    <w:sectPr w:rsidR="00194625" w:rsidSect="004A5DE3">
      <w:headerReference w:type="default" r:id="rId11"/>
      <w:pgSz w:w="11906" w:h="16838"/>
      <w:pgMar w:top="426" w:right="567" w:bottom="284" w:left="1701" w:header="709" w:footer="0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57AD" w14:textId="77777777" w:rsidR="0019031E" w:rsidRDefault="0019031E">
      <w:pPr>
        <w:spacing w:after="0" w:line="240" w:lineRule="auto"/>
      </w:pPr>
      <w:r>
        <w:separator/>
      </w:r>
    </w:p>
  </w:endnote>
  <w:endnote w:type="continuationSeparator" w:id="0">
    <w:p w14:paraId="7A4D1559" w14:textId="77777777" w:rsidR="0019031E" w:rsidRDefault="0019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8ADC" w14:textId="77777777" w:rsidR="0019031E" w:rsidRDefault="0019031E">
      <w:pPr>
        <w:spacing w:after="0" w:line="240" w:lineRule="auto"/>
      </w:pPr>
      <w:r>
        <w:separator/>
      </w:r>
    </w:p>
  </w:footnote>
  <w:footnote w:type="continuationSeparator" w:id="0">
    <w:p w14:paraId="268A39D9" w14:textId="77777777" w:rsidR="0019031E" w:rsidRDefault="0019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716639"/>
      <w:docPartObj>
        <w:docPartGallery w:val="Page Numbers (Top of Page)"/>
        <w:docPartUnique/>
      </w:docPartObj>
    </w:sdtPr>
    <w:sdtEndPr/>
    <w:sdtContent>
      <w:p w14:paraId="01FB140F" w14:textId="77777777" w:rsidR="00194625" w:rsidRDefault="005B440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690C">
          <w:rPr>
            <w:noProof/>
          </w:rPr>
          <w:t>2</w:t>
        </w:r>
        <w:r>
          <w:fldChar w:fldCharType="end"/>
        </w:r>
      </w:p>
    </w:sdtContent>
  </w:sdt>
  <w:p w14:paraId="183D42B1" w14:textId="77777777" w:rsidR="00194625" w:rsidRDefault="0019462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25"/>
    <w:rsid w:val="0019031E"/>
    <w:rsid w:val="00194625"/>
    <w:rsid w:val="003F1127"/>
    <w:rsid w:val="004A5DE3"/>
    <w:rsid w:val="005B4402"/>
    <w:rsid w:val="00C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9E04"/>
  <w15:docId w15:val="{01ADCC3D-4AB1-41F2-ACEC-AA7878A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uiPriority w:val="9"/>
    <w:qFormat/>
    <w:rsid w:val="009A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uiPriority w:val="9"/>
    <w:qFormat/>
    <w:rsid w:val="00FF414E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3B93"/>
  </w:style>
  <w:style w:type="character" w:customStyle="1" w:styleId="z-">
    <w:name w:val="z-Начало формы Знак"/>
    <w:basedOn w:val="a0"/>
    <w:uiPriority w:val="99"/>
    <w:semiHidden/>
    <w:qFormat/>
    <w:rsid w:val="003C3B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3C3B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3C3B9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qFormat/>
    <w:rsid w:val="00D95429"/>
  </w:style>
  <w:style w:type="character" w:customStyle="1" w:styleId="-">
    <w:name w:val="Интернет-ссылка"/>
    <w:basedOn w:val="a0"/>
    <w:unhideWhenUsed/>
    <w:qFormat/>
    <w:rsid w:val="00D95429"/>
    <w:rPr>
      <w:color w:val="0000FF"/>
      <w:u w:val="single"/>
    </w:rPr>
  </w:style>
  <w:style w:type="character" w:customStyle="1" w:styleId="js-extracted-address">
    <w:name w:val="js-extracted-address"/>
    <w:basedOn w:val="a0"/>
    <w:qFormat/>
    <w:rsid w:val="00D95429"/>
  </w:style>
  <w:style w:type="character" w:customStyle="1" w:styleId="mail-message-map-nobreak">
    <w:name w:val="mail-message-map-nobreak"/>
    <w:basedOn w:val="a0"/>
    <w:qFormat/>
    <w:rsid w:val="00D95429"/>
  </w:style>
  <w:style w:type="character" w:customStyle="1" w:styleId="fill">
    <w:name w:val="fill"/>
    <w:qFormat/>
    <w:rsid w:val="00147CDC"/>
    <w:rPr>
      <w:b/>
      <w:bCs/>
      <w:i/>
      <w:iCs/>
      <w:color w:val="FF0000"/>
    </w:rPr>
  </w:style>
  <w:style w:type="character" w:customStyle="1" w:styleId="normaltextrun">
    <w:name w:val="normaltextrun"/>
    <w:basedOn w:val="a0"/>
    <w:qFormat/>
    <w:rsid w:val="00147CDC"/>
  </w:style>
  <w:style w:type="character" w:customStyle="1" w:styleId="eop">
    <w:name w:val="eop"/>
    <w:basedOn w:val="a0"/>
    <w:qFormat/>
    <w:rsid w:val="00147CDC"/>
  </w:style>
  <w:style w:type="character" w:customStyle="1" w:styleId="contextualspellingandgrammarerror">
    <w:name w:val="contextualspellingandgrammarerror"/>
    <w:basedOn w:val="a0"/>
    <w:qFormat/>
    <w:rsid w:val="00147CDC"/>
  </w:style>
  <w:style w:type="character" w:customStyle="1" w:styleId="30">
    <w:name w:val="Заголовок 3 Знак"/>
    <w:basedOn w:val="a0"/>
    <w:uiPriority w:val="9"/>
    <w:qFormat/>
    <w:rsid w:val="00FF4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qFormat/>
    <w:rsid w:val="00112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083B12"/>
  </w:style>
  <w:style w:type="character" w:customStyle="1" w:styleId="a5">
    <w:name w:val="Нижний колонтитул Знак"/>
    <w:basedOn w:val="a0"/>
    <w:uiPriority w:val="99"/>
    <w:qFormat/>
    <w:rsid w:val="00083B12"/>
  </w:style>
  <w:style w:type="character" w:customStyle="1" w:styleId="4">
    <w:name w:val="Основной текст (4)_"/>
    <w:basedOn w:val="a0"/>
    <w:qFormat/>
    <w:rsid w:val="00EC3E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Колонтитул (4)_"/>
    <w:basedOn w:val="a0"/>
    <w:qFormat/>
    <w:rsid w:val="00A47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qFormat/>
    <w:rsid w:val="00A475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qFormat/>
    <w:rsid w:val="003F349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855C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uiPriority w:val="9"/>
    <w:qFormat/>
    <w:rsid w:val="009A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D28E1"/>
    <w:rPr>
      <w:color w:val="0000FF" w:themeColor="hyperlink"/>
      <w:u w:val="single"/>
    </w:rPr>
  </w:style>
  <w:style w:type="character" w:customStyle="1" w:styleId="webpageurl">
    <w:name w:val="webpageurl"/>
    <w:basedOn w:val="a0"/>
    <w:qFormat/>
    <w:rsid w:val="00444492"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eastAsia="AR PL UMing HK"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eastAsia="AR PL UMing HK"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eastAsia="AR PL UMing HK" w:cs="Lohit Devanagari"/>
    </w:rPr>
  </w:style>
  <w:style w:type="paragraph" w:styleId="ac">
    <w:name w:val="Normal (Web)"/>
    <w:basedOn w:val="a"/>
    <w:uiPriority w:val="99"/>
    <w:unhideWhenUsed/>
    <w:qFormat/>
    <w:rsid w:val="003C3B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nline-field">
    <w:name w:val="form-inline-field"/>
    <w:basedOn w:val="a"/>
    <w:qFormat/>
    <w:rsid w:val="003C3B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3C3B93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3C3B93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C3B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147C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qFormat/>
    <w:rsid w:val="00FF41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qFormat/>
    <w:rsid w:val="00FF41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qFormat/>
    <w:rsid w:val="00FF41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C3B1E"/>
    <w:pPr>
      <w:ind w:left="720"/>
      <w:contextualSpacing/>
    </w:pPr>
  </w:style>
  <w:style w:type="paragraph" w:customStyle="1" w:styleId="p3">
    <w:name w:val="p3"/>
    <w:basedOn w:val="a"/>
    <w:qFormat/>
    <w:rsid w:val="007C50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C508B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1122B9"/>
    <w:pPr>
      <w:widowControl w:val="0"/>
      <w:shd w:val="clear" w:color="auto" w:fill="FFFFFF"/>
      <w:spacing w:after="132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rsid w:val="00083B1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83B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1">
    <w:name w:val="Основной текст (4)"/>
    <w:basedOn w:val="a"/>
    <w:qFormat/>
    <w:rsid w:val="00EC3E60"/>
    <w:pPr>
      <w:widowControl w:val="0"/>
      <w:shd w:val="clear" w:color="auto" w:fill="FFFFFF"/>
      <w:spacing w:before="60" w:after="4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E43AF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C813B5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42">
    <w:name w:val="Колонтитул (4)"/>
    <w:basedOn w:val="a"/>
    <w:qFormat/>
    <w:rsid w:val="00A475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qFormat/>
    <w:rsid w:val="00A475B2"/>
    <w:pPr>
      <w:widowControl w:val="0"/>
      <w:shd w:val="clear" w:color="auto" w:fill="FFFFFF"/>
      <w:spacing w:before="240" w:after="4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855CB7"/>
    <w:pPr>
      <w:widowControl w:val="0"/>
      <w:shd w:val="clear" w:color="auto" w:fill="FFFFFF"/>
      <w:spacing w:before="120" w:after="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No Spacing"/>
    <w:uiPriority w:val="1"/>
    <w:qFormat/>
    <w:rsid w:val="00855CB7"/>
    <w:rPr>
      <w:rFonts w:ascii="Calibri" w:eastAsia="Calibri" w:hAnsi="Calibri" w:cs="Times New Roman"/>
      <w:color w:val="00000A"/>
      <w:sz w:val="22"/>
    </w:rPr>
  </w:style>
  <w:style w:type="paragraph" w:customStyle="1" w:styleId="14">
    <w:name w:val="Без интервала1"/>
    <w:qFormat/>
    <w:rsid w:val="00211B88"/>
    <w:rPr>
      <w:rFonts w:ascii="Calibri" w:eastAsia="Calibri" w:hAnsi="Calibri" w:cs="font291"/>
      <w:color w:val="00000A"/>
      <w:kern w:val="2"/>
      <w:sz w:val="22"/>
      <w:lang w:eastAsia="zh-CN"/>
    </w:rPr>
  </w:style>
  <w:style w:type="table" w:styleId="af2">
    <w:name w:val="Table Grid"/>
    <w:basedOn w:val="a1"/>
    <w:uiPriority w:val="39"/>
    <w:rsid w:val="0025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po/92/ogrn11492040431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evmi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6C6E-5F4C-48E0-A3C3-FE841EC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 Самохина</dc:creator>
  <cp:lastModifiedBy>ICL</cp:lastModifiedBy>
  <cp:revision>4</cp:revision>
  <cp:lastPrinted>2022-05-19T11:31:00Z</cp:lastPrinted>
  <dcterms:created xsi:type="dcterms:W3CDTF">2023-10-30T10:59:00Z</dcterms:created>
  <dcterms:modified xsi:type="dcterms:W3CDTF">2023-10-30T12:06:00Z</dcterms:modified>
  <dc:language>ru-RU</dc:language>
</cp:coreProperties>
</file>