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C57D1D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D2169F" w:rsidRDefault="00D2169F" w:rsidP="00D2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и одобрено                                            </w:t>
      </w:r>
      <w:r w:rsidR="0030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9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C56">
        <w:rPr>
          <w:rFonts w:ascii="Times New Roman" w:hAnsi="Times New Roman" w:cs="Times New Roman"/>
          <w:sz w:val="28"/>
          <w:szCs w:val="28"/>
        </w:rPr>
        <w:t xml:space="preserve"> «  УТВЕРЖДАЮ  »</w:t>
      </w:r>
    </w:p>
    <w:p w:rsidR="00D2169F" w:rsidRDefault="00D2169F" w:rsidP="00D2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</w:t>
      </w:r>
      <w:r w:rsidR="000009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СГБОУ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35A3" w:rsidRDefault="00D2169F" w:rsidP="00D2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СГБОУ ПО                              </w:t>
      </w:r>
      <w:r w:rsidR="00303C56">
        <w:rPr>
          <w:rFonts w:ascii="Times New Roman" w:hAnsi="Times New Roman" w:cs="Times New Roman"/>
          <w:sz w:val="28"/>
          <w:szCs w:val="28"/>
        </w:rPr>
        <w:t xml:space="preserve"> </w:t>
      </w:r>
      <w:r w:rsidR="00D235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09BC">
        <w:rPr>
          <w:rFonts w:ascii="Times New Roman" w:hAnsi="Times New Roman" w:cs="Times New Roman"/>
          <w:sz w:val="28"/>
          <w:szCs w:val="28"/>
        </w:rPr>
        <w:t xml:space="preserve"> </w:t>
      </w:r>
      <w:r w:rsidR="00303C56">
        <w:rPr>
          <w:rFonts w:ascii="Times New Roman" w:hAnsi="Times New Roman" w:cs="Times New Roman"/>
          <w:sz w:val="28"/>
          <w:szCs w:val="28"/>
        </w:rPr>
        <w:t>«Севастопольский медицинский</w:t>
      </w:r>
    </w:p>
    <w:p w:rsidR="00303C56" w:rsidRDefault="00D235A3" w:rsidP="00D2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«Севастопольский медицинский</w:t>
      </w:r>
      <w:r w:rsidR="00303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09BC">
        <w:rPr>
          <w:rFonts w:ascii="Times New Roman" w:hAnsi="Times New Roman" w:cs="Times New Roman"/>
          <w:sz w:val="28"/>
          <w:szCs w:val="28"/>
        </w:rPr>
        <w:t xml:space="preserve">       </w:t>
      </w:r>
      <w:r w:rsidR="00303C56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0009BC">
        <w:rPr>
          <w:rFonts w:ascii="Times New Roman" w:hAnsi="Times New Roman" w:cs="Times New Roman"/>
          <w:sz w:val="28"/>
          <w:szCs w:val="28"/>
        </w:rPr>
        <w:t>им.</w:t>
      </w:r>
      <w:r w:rsidR="00303C56">
        <w:rPr>
          <w:rFonts w:ascii="Times New Roman" w:hAnsi="Times New Roman" w:cs="Times New Roman"/>
          <w:sz w:val="28"/>
          <w:szCs w:val="28"/>
        </w:rPr>
        <w:t xml:space="preserve">  Жени </w:t>
      </w:r>
      <w:proofErr w:type="spellStart"/>
      <w:r w:rsidR="00303C56">
        <w:rPr>
          <w:rFonts w:ascii="Times New Roman" w:hAnsi="Times New Roman" w:cs="Times New Roman"/>
          <w:sz w:val="28"/>
          <w:szCs w:val="28"/>
        </w:rPr>
        <w:t>Дерюгиной</w:t>
      </w:r>
      <w:proofErr w:type="spellEnd"/>
      <w:r w:rsidR="00303C56">
        <w:rPr>
          <w:rFonts w:ascii="Times New Roman" w:hAnsi="Times New Roman" w:cs="Times New Roman"/>
          <w:sz w:val="28"/>
          <w:szCs w:val="28"/>
        </w:rPr>
        <w:t>»</w:t>
      </w:r>
    </w:p>
    <w:p w:rsidR="00D235A3" w:rsidRDefault="00D235A3" w:rsidP="00D2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имени  Жени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3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9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009BC">
        <w:rPr>
          <w:rFonts w:ascii="Times New Roman" w:hAnsi="Times New Roman" w:cs="Times New Roman"/>
          <w:sz w:val="28"/>
          <w:szCs w:val="28"/>
        </w:rPr>
        <w:t>_________</w:t>
      </w:r>
      <w:r w:rsidR="00303C56">
        <w:rPr>
          <w:rFonts w:ascii="Times New Roman" w:hAnsi="Times New Roman" w:cs="Times New Roman"/>
          <w:sz w:val="28"/>
          <w:szCs w:val="28"/>
        </w:rPr>
        <w:t>Серебренникова</w:t>
      </w:r>
      <w:proofErr w:type="spellEnd"/>
      <w:r w:rsidR="00303C5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E5EF0" w:rsidRDefault="00CA3647" w:rsidP="00FE5E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протокол №1 от 31.08</w:t>
      </w:r>
      <w:r w:rsidR="00D235A3">
        <w:rPr>
          <w:rFonts w:ascii="Times New Roman" w:hAnsi="Times New Roman" w:cs="Times New Roman"/>
          <w:sz w:val="28"/>
          <w:szCs w:val="28"/>
        </w:rPr>
        <w:t xml:space="preserve">.2020г.                              </w:t>
      </w:r>
      <w:r w:rsidR="00303C56">
        <w:rPr>
          <w:rFonts w:ascii="Times New Roman" w:hAnsi="Times New Roman" w:cs="Times New Roman"/>
          <w:sz w:val="28"/>
          <w:szCs w:val="28"/>
        </w:rPr>
        <w:t xml:space="preserve">  «_____» ____________  2020г.</w:t>
      </w:r>
      <w:r w:rsidR="00C57D1D">
        <w:rPr>
          <w:rFonts w:ascii="Times New Roman" w:hAnsi="Times New Roman" w:cs="Times New Roman"/>
          <w:sz w:val="28"/>
          <w:szCs w:val="28"/>
        </w:rPr>
        <w:br/>
      </w:r>
      <w:r w:rsidR="00C57D1D">
        <w:rPr>
          <w:rFonts w:ascii="Times New Roman" w:hAnsi="Times New Roman" w:cs="Times New Roman"/>
          <w:sz w:val="28"/>
          <w:szCs w:val="28"/>
        </w:rPr>
        <w:br/>
      </w:r>
      <w:r w:rsidR="00813B0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57D1D" w:rsidRPr="0044002D">
        <w:rPr>
          <w:rFonts w:ascii="Times New Roman" w:hAnsi="Times New Roman" w:cs="Times New Roman"/>
          <w:b/>
          <w:sz w:val="32"/>
          <w:szCs w:val="32"/>
        </w:rPr>
        <w:t>ОРГАНИЗАЦ</w:t>
      </w:r>
      <w:r w:rsidR="0044002D" w:rsidRPr="0044002D">
        <w:rPr>
          <w:rFonts w:ascii="Times New Roman" w:hAnsi="Times New Roman" w:cs="Times New Roman"/>
          <w:b/>
          <w:sz w:val="32"/>
          <w:szCs w:val="32"/>
        </w:rPr>
        <w:t xml:space="preserve">ИЯ  ОБРАЗОВАТЕЛЬНОГО </w:t>
      </w:r>
      <w:r w:rsidR="00C57D1D" w:rsidRPr="0044002D">
        <w:rPr>
          <w:rFonts w:ascii="Times New Roman" w:hAnsi="Times New Roman" w:cs="Times New Roman"/>
          <w:b/>
          <w:sz w:val="32"/>
          <w:szCs w:val="32"/>
        </w:rPr>
        <w:t xml:space="preserve"> ПРОЦЕСС</w:t>
      </w:r>
      <w:r w:rsidR="00FE5EF0">
        <w:rPr>
          <w:rFonts w:ascii="Times New Roman" w:hAnsi="Times New Roman" w:cs="Times New Roman"/>
          <w:b/>
          <w:sz w:val="32"/>
          <w:szCs w:val="32"/>
        </w:rPr>
        <w:t>А</w:t>
      </w:r>
    </w:p>
    <w:p w:rsidR="00FE5EF0" w:rsidRDefault="00FE5EF0" w:rsidP="00FE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0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433F">
        <w:rPr>
          <w:rFonts w:ascii="Times New Roman" w:hAnsi="Times New Roman" w:cs="Times New Roman"/>
          <w:sz w:val="28"/>
          <w:szCs w:val="28"/>
        </w:rPr>
        <w:t>(ИЗМЕНЕНИЯ И ДОПОЛНЕНИЯ)</w:t>
      </w:r>
    </w:p>
    <w:p w:rsidR="006B686C" w:rsidRDefault="00FE5EF0" w:rsidP="00FE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На основании закона РФ от 29.12.2012 г. № 273-ФЗ «Об образовании в РФ», федеральных законов от 21.12.1994 № 68-ФЗ «О защите населения и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торий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</w:t>
      </w:r>
      <w:r w:rsidR="00D235A3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от 30.03.1999 г.</w:t>
      </w:r>
      <w:r w:rsidR="00D235A3">
        <w:rPr>
          <w:rFonts w:ascii="Times New Roman" w:hAnsi="Times New Roman" w:cs="Times New Roman"/>
          <w:sz w:val="28"/>
          <w:szCs w:val="28"/>
        </w:rPr>
        <w:t>;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D235A3">
        <w:rPr>
          <w:rFonts w:ascii="Times New Roman" w:hAnsi="Times New Roman" w:cs="Times New Roman"/>
          <w:sz w:val="28"/>
          <w:szCs w:val="28"/>
        </w:rPr>
        <w:t>приказа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России от 14.06.2013г. № 464 «Об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ждении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СПО», Федеральных государственных стандартов по</w:t>
      </w:r>
      <w:proofErr w:type="gram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специальностям СПО, постановления Главного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02.03.2020 №5 «О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ните</w:t>
      </w:r>
      <w:r w:rsidR="006B686C" w:rsidRPr="00B97978">
        <w:rPr>
          <w:rFonts w:ascii="Times New Roman" w:hAnsi="Times New Roman" w:cs="Times New Roman"/>
          <w:sz w:val="28"/>
          <w:szCs w:val="28"/>
        </w:rPr>
        <w:softHyphen/>
        <w:t>льных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мерах по снижению рисков завоза и распространения новой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r w:rsidR="006B686C" w:rsidRPr="00B979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>),  Указа Губернатора города Севастополя от 17.03.2020г. №14-УГ «О введении на территории г.</w:t>
      </w:r>
      <w:r w:rsidR="0012216E">
        <w:rPr>
          <w:rFonts w:ascii="Times New Roman" w:hAnsi="Times New Roman" w:cs="Times New Roman"/>
          <w:sz w:val="28"/>
          <w:szCs w:val="28"/>
        </w:rPr>
        <w:t xml:space="preserve"> 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Севастополя режима </w:t>
      </w:r>
      <w:r w:rsidR="006B686C" w:rsidRPr="00B97978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готовности», Методичес</w:t>
      </w:r>
      <w:r>
        <w:rPr>
          <w:rFonts w:ascii="Times New Roman" w:hAnsi="Times New Roman" w:cs="Times New Roman"/>
          <w:sz w:val="28"/>
          <w:szCs w:val="28"/>
        </w:rPr>
        <w:t xml:space="preserve">ких рекомендаций 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B686C" w:rsidRPr="00B9797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РФ от 19.03.2020 №ГД-39/04 по реализации образовательных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рамм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proofErr w:type="gram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6B686C" w:rsidRPr="00B97978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C" w:rsidRPr="00B97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обучения и дистанционных технологий,</w:t>
      </w:r>
      <w:r w:rsidR="00CF1EF5" w:rsidRPr="00B97978">
        <w:rPr>
          <w:rFonts w:ascii="Times New Roman" w:hAnsi="Times New Roman" w:cs="Times New Roman"/>
          <w:sz w:val="28"/>
          <w:szCs w:val="28"/>
        </w:rPr>
        <w:t xml:space="preserve"> </w:t>
      </w:r>
      <w:r w:rsidR="0012216E">
        <w:rPr>
          <w:rFonts w:ascii="Times New Roman" w:hAnsi="Times New Roman" w:cs="Times New Roman"/>
          <w:sz w:val="28"/>
          <w:szCs w:val="28"/>
        </w:rPr>
        <w:t>р</w:t>
      </w:r>
      <w:r w:rsidR="00CF1EF5" w:rsidRPr="00B97978">
        <w:rPr>
          <w:rFonts w:ascii="Times New Roman" w:hAnsi="Times New Roman" w:cs="Times New Roman"/>
          <w:sz w:val="28"/>
          <w:szCs w:val="28"/>
        </w:rPr>
        <w:t>екомендаций ВОЗ от 10.05.2020  «Рекомендации относительно ме</w:t>
      </w:r>
      <w:r>
        <w:rPr>
          <w:rFonts w:ascii="Times New Roman" w:hAnsi="Times New Roman" w:cs="Times New Roman"/>
          <w:sz w:val="28"/>
          <w:szCs w:val="28"/>
        </w:rPr>
        <w:t>р общественного здравоохранения</w:t>
      </w:r>
      <w:r w:rsidR="00CF1EF5" w:rsidRPr="00B97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EF5" w:rsidRPr="00B97978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EF5" w:rsidRPr="00B9797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CF1EF5" w:rsidRPr="00B97978">
        <w:rPr>
          <w:rFonts w:ascii="Times New Roman" w:hAnsi="Times New Roman" w:cs="Times New Roman"/>
          <w:sz w:val="28"/>
          <w:szCs w:val="28"/>
        </w:rPr>
        <w:t xml:space="preserve"> с учебными учреждениями, в контексте  </w:t>
      </w:r>
      <w:r w:rsidR="00ED499A" w:rsidRPr="00B9797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D499A" w:rsidRPr="00B97978">
        <w:rPr>
          <w:rFonts w:ascii="Times New Roman" w:hAnsi="Times New Roman" w:cs="Times New Roman"/>
          <w:sz w:val="28"/>
          <w:szCs w:val="28"/>
        </w:rPr>
        <w:t>-19.</w:t>
      </w:r>
      <w:r w:rsidR="00CF1EF5" w:rsidRPr="00B97978">
        <w:rPr>
          <w:rFonts w:ascii="Times New Roman" w:hAnsi="Times New Roman" w:cs="Times New Roman"/>
          <w:sz w:val="28"/>
          <w:szCs w:val="28"/>
        </w:rPr>
        <w:t>»</w:t>
      </w:r>
      <w:r w:rsidR="000009BC">
        <w:rPr>
          <w:rFonts w:ascii="Times New Roman" w:hAnsi="Times New Roman" w:cs="Times New Roman"/>
          <w:sz w:val="28"/>
          <w:szCs w:val="28"/>
        </w:rPr>
        <w:t>, п</w:t>
      </w:r>
      <w:r w:rsidR="00B97978">
        <w:rPr>
          <w:rFonts w:ascii="Times New Roman" w:hAnsi="Times New Roman" w:cs="Times New Roman"/>
          <w:sz w:val="28"/>
          <w:szCs w:val="28"/>
        </w:rPr>
        <w:t xml:space="preserve">исьма </w:t>
      </w:r>
      <w:proofErr w:type="spellStart"/>
      <w:r w:rsidR="00B97978">
        <w:rPr>
          <w:rFonts w:ascii="Times New Roman" w:hAnsi="Times New Roman" w:cs="Times New Roman"/>
          <w:sz w:val="28"/>
          <w:szCs w:val="28"/>
        </w:rPr>
        <w:t>Роспотреб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7978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B97978">
        <w:rPr>
          <w:rFonts w:ascii="Times New Roman" w:hAnsi="Times New Roman" w:cs="Times New Roman"/>
          <w:sz w:val="28"/>
          <w:szCs w:val="28"/>
        </w:rPr>
        <w:t xml:space="preserve"> от</w:t>
      </w:r>
      <w:r w:rsidR="0012216E">
        <w:rPr>
          <w:rFonts w:ascii="Times New Roman" w:hAnsi="Times New Roman" w:cs="Times New Roman"/>
          <w:sz w:val="28"/>
          <w:szCs w:val="28"/>
        </w:rPr>
        <w:t xml:space="preserve"> </w:t>
      </w:r>
      <w:r w:rsidR="00B97978">
        <w:rPr>
          <w:rFonts w:ascii="Times New Roman" w:hAnsi="Times New Roman" w:cs="Times New Roman"/>
          <w:sz w:val="28"/>
          <w:szCs w:val="28"/>
        </w:rPr>
        <w:t xml:space="preserve">12.05.2020 №02/9060-2020-24 « О направлении рекомендаций по организации работы образовательных организаций в условиях </w:t>
      </w:r>
      <w:proofErr w:type="spellStart"/>
      <w:r w:rsidR="00B97978">
        <w:rPr>
          <w:rFonts w:ascii="Times New Roman" w:hAnsi="Times New Roman" w:cs="Times New Roman"/>
          <w:sz w:val="28"/>
          <w:szCs w:val="28"/>
        </w:rPr>
        <w:t>распростране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797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97978">
        <w:rPr>
          <w:rFonts w:ascii="Times New Roman" w:hAnsi="Times New Roman" w:cs="Times New Roman"/>
          <w:sz w:val="28"/>
          <w:szCs w:val="28"/>
        </w:rPr>
        <w:t xml:space="preserve"> </w:t>
      </w:r>
      <w:r w:rsidR="00B97978" w:rsidRPr="00B97978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B97978" w:rsidRPr="00B97978">
        <w:rPr>
          <w:rFonts w:ascii="Times New Roman" w:hAnsi="Times New Roman" w:cs="Times New Roman"/>
          <w:sz w:val="28"/>
          <w:szCs w:val="28"/>
        </w:rPr>
        <w:t>»</w:t>
      </w:r>
      <w:r w:rsidR="00B9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2.2.2/2.4.1340-03 «Гигиенические требования к персональным и электронно-вычислительным машинам и организации работы», </w:t>
      </w:r>
      <w:r w:rsidR="00CF1EF5" w:rsidRPr="00B97978">
        <w:rPr>
          <w:rFonts w:ascii="Times New Roman" w:hAnsi="Times New Roman" w:cs="Times New Roman"/>
          <w:sz w:val="28"/>
          <w:szCs w:val="28"/>
        </w:rPr>
        <w:t xml:space="preserve"> </w:t>
      </w:r>
      <w:r w:rsidR="006B686C" w:rsidRPr="00B97978">
        <w:rPr>
          <w:rFonts w:ascii="Times New Roman" w:hAnsi="Times New Roman" w:cs="Times New Roman"/>
          <w:sz w:val="28"/>
          <w:szCs w:val="28"/>
        </w:rPr>
        <w:t xml:space="preserve">  решения Педагогического совета от 25.03.2020</w:t>
      </w:r>
      <w:proofErr w:type="gram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86C" w:rsidRPr="00B979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686C" w:rsidRPr="00B97978">
        <w:rPr>
          <w:rFonts w:ascii="Times New Roman" w:hAnsi="Times New Roman" w:cs="Times New Roman"/>
          <w:sz w:val="28"/>
          <w:szCs w:val="28"/>
        </w:rPr>
        <w:t xml:space="preserve"> (протокол №5).</w:t>
      </w:r>
    </w:p>
    <w:p w:rsidR="00FE5EF0" w:rsidRDefault="00FE5EF0" w:rsidP="00F113FC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</w:p>
    <w:p w:rsidR="00FE5EF0" w:rsidRDefault="00FE5EF0" w:rsidP="00F113FC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</w:p>
    <w:p w:rsidR="00BD6965" w:rsidRDefault="00C57D1D" w:rsidP="00F113FC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1.Образовательный процесс в колледже осуществляется в целях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удовлетворе-ния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потребностей в профессиональном образовании</w:t>
      </w:r>
      <w:r w:rsidR="0093570A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по избранной специальности </w:t>
      </w:r>
      <w:r w:rsidR="00BD6965">
        <w:rPr>
          <w:rFonts w:ascii="Times New Roman" w:hAnsi="Times New Roman" w:cs="Times New Roman"/>
          <w:sz w:val="28"/>
          <w:szCs w:val="28"/>
        </w:rPr>
        <w:t xml:space="preserve"> путем реализации принятых образовательных программ </w:t>
      </w:r>
      <w:r w:rsidR="0093570A">
        <w:rPr>
          <w:rFonts w:ascii="Times New Roman" w:hAnsi="Times New Roman" w:cs="Times New Roman"/>
          <w:sz w:val="28"/>
          <w:szCs w:val="28"/>
        </w:rPr>
        <w:t>и ра</w:t>
      </w:r>
      <w:r w:rsidR="00BD6965">
        <w:rPr>
          <w:rFonts w:ascii="Times New Roman" w:hAnsi="Times New Roman" w:cs="Times New Roman"/>
          <w:sz w:val="28"/>
          <w:szCs w:val="28"/>
        </w:rPr>
        <w:t>бочих программ учебных модулей, дисциплин.</w:t>
      </w:r>
    </w:p>
    <w:p w:rsidR="00C57D1D" w:rsidRDefault="00BD6965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теоретическое</w:t>
      </w:r>
      <w:r w:rsidR="0093570A">
        <w:rPr>
          <w:rFonts w:ascii="Times New Roman" w:hAnsi="Times New Roman" w:cs="Times New Roman"/>
          <w:sz w:val="28"/>
          <w:szCs w:val="28"/>
        </w:rPr>
        <w:t xml:space="preserve"> и практическое обучение, воспитательную работу и  регламентируется Федеральными государственными образовательными стандартами, учебными планами, графиком учебного процесса, календарным учебным графиком в рамках распорядка дня и расписания занятий.</w:t>
      </w:r>
    </w:p>
    <w:p w:rsidR="0093570A" w:rsidRDefault="0093570A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3.Обучающимся в колледже предлагаются различные формы организации образовательного процесса</w:t>
      </w:r>
      <w:r w:rsidR="001C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314D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14D">
        <w:rPr>
          <w:rFonts w:ascii="Times New Roman" w:hAnsi="Times New Roman" w:cs="Times New Roman"/>
          <w:sz w:val="28"/>
          <w:szCs w:val="28"/>
        </w:rPr>
        <w:t>лекции, семинары, практические  занятия, контрольные работы, консультации, самостоятельная работа,</w:t>
      </w:r>
      <w:r w:rsidR="001C2D24">
        <w:rPr>
          <w:rFonts w:ascii="Times New Roman" w:hAnsi="Times New Roman" w:cs="Times New Roman"/>
          <w:sz w:val="28"/>
          <w:szCs w:val="28"/>
        </w:rPr>
        <w:t xml:space="preserve"> занятия в спортивном зале и спортплощадке, участие конкурсах профессионального мастерства, соревнованиях</w:t>
      </w:r>
      <w:proofErr w:type="gramStart"/>
      <w:r w:rsidR="001C2D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2D24">
        <w:rPr>
          <w:rFonts w:ascii="Times New Roman" w:hAnsi="Times New Roman" w:cs="Times New Roman"/>
          <w:sz w:val="28"/>
          <w:szCs w:val="28"/>
        </w:rPr>
        <w:t xml:space="preserve"> предметных олимпиадах,  </w:t>
      </w:r>
      <w:r w:rsidR="0082314D">
        <w:rPr>
          <w:rFonts w:ascii="Times New Roman" w:hAnsi="Times New Roman" w:cs="Times New Roman"/>
          <w:sz w:val="28"/>
          <w:szCs w:val="28"/>
        </w:rPr>
        <w:t xml:space="preserve"> учебная,</w:t>
      </w:r>
      <w:r w:rsidR="001C2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24">
        <w:rPr>
          <w:rFonts w:ascii="Times New Roman" w:hAnsi="Times New Roman" w:cs="Times New Roman"/>
          <w:sz w:val="28"/>
          <w:szCs w:val="28"/>
        </w:rPr>
        <w:t>произво</w:t>
      </w:r>
      <w:r w:rsidR="0082314D">
        <w:rPr>
          <w:rFonts w:ascii="Times New Roman" w:hAnsi="Times New Roman" w:cs="Times New Roman"/>
          <w:sz w:val="28"/>
          <w:szCs w:val="28"/>
        </w:rPr>
        <w:t>дствен</w:t>
      </w:r>
      <w:r w:rsidR="001C2D24">
        <w:rPr>
          <w:rFonts w:ascii="Times New Roman" w:hAnsi="Times New Roman" w:cs="Times New Roman"/>
          <w:sz w:val="28"/>
          <w:szCs w:val="28"/>
        </w:rPr>
        <w:t>-</w:t>
      </w:r>
      <w:r w:rsidR="0082314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82314D">
        <w:rPr>
          <w:rFonts w:ascii="Times New Roman" w:hAnsi="Times New Roman" w:cs="Times New Roman"/>
          <w:sz w:val="28"/>
          <w:szCs w:val="28"/>
        </w:rPr>
        <w:t xml:space="preserve"> по профилю специальности, преддипломная практики, выполнение индивидуального проекта, курсовой и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5304">
        <w:rPr>
          <w:rFonts w:ascii="Times New Roman" w:hAnsi="Times New Roman" w:cs="Times New Roman"/>
          <w:sz w:val="28"/>
          <w:szCs w:val="28"/>
        </w:rPr>
        <w:t>. Данный перечень, при необходимости, может быть дополнен другими видами работ.</w:t>
      </w:r>
    </w:p>
    <w:p w:rsidR="00805304" w:rsidRDefault="00805304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планы по специальностям, график учебного процесса, расписание занятий утверждаются директором колледжа.</w:t>
      </w:r>
      <w:r w:rsidR="00460E27">
        <w:rPr>
          <w:rFonts w:ascii="Times New Roman" w:hAnsi="Times New Roman" w:cs="Times New Roman"/>
          <w:sz w:val="28"/>
          <w:szCs w:val="28"/>
        </w:rPr>
        <w:t xml:space="preserve"> Обучение в колледже проводится на русском языке.</w:t>
      </w:r>
    </w:p>
    <w:p w:rsidR="004D3AB0" w:rsidRDefault="00BF1D83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3AB0">
        <w:rPr>
          <w:rFonts w:ascii="Times New Roman" w:hAnsi="Times New Roman" w:cs="Times New Roman"/>
          <w:sz w:val="28"/>
          <w:szCs w:val="28"/>
        </w:rPr>
        <w:t>.</w:t>
      </w:r>
      <w:r w:rsidR="00724D6E">
        <w:rPr>
          <w:rFonts w:ascii="Times New Roman" w:hAnsi="Times New Roman" w:cs="Times New Roman"/>
          <w:sz w:val="28"/>
          <w:szCs w:val="28"/>
        </w:rPr>
        <w:t xml:space="preserve"> Обучение в колледже проводится в уч</w:t>
      </w:r>
      <w:r w:rsidR="00BA6330">
        <w:rPr>
          <w:rFonts w:ascii="Times New Roman" w:hAnsi="Times New Roman" w:cs="Times New Roman"/>
          <w:sz w:val="28"/>
          <w:szCs w:val="28"/>
        </w:rPr>
        <w:t>ебных группах по  специальностям</w:t>
      </w:r>
      <w:proofErr w:type="gramStart"/>
      <w:r w:rsidR="00724D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4D6E">
        <w:rPr>
          <w:rFonts w:ascii="Times New Roman" w:hAnsi="Times New Roman" w:cs="Times New Roman"/>
          <w:sz w:val="28"/>
          <w:szCs w:val="28"/>
        </w:rPr>
        <w:t xml:space="preserve">  </w:t>
      </w:r>
      <w:r w:rsidR="00BA6330">
        <w:rPr>
          <w:rFonts w:ascii="Times New Roman" w:hAnsi="Times New Roman" w:cs="Times New Roman"/>
          <w:sz w:val="28"/>
          <w:szCs w:val="28"/>
        </w:rPr>
        <w:t xml:space="preserve">31.02.01 </w:t>
      </w:r>
      <w:r w:rsidR="00724D6E">
        <w:rPr>
          <w:rFonts w:ascii="Times New Roman" w:hAnsi="Times New Roman" w:cs="Times New Roman"/>
          <w:sz w:val="28"/>
          <w:szCs w:val="28"/>
        </w:rPr>
        <w:t xml:space="preserve">Лечебное </w:t>
      </w:r>
      <w:r w:rsidR="00BA6330">
        <w:rPr>
          <w:rFonts w:ascii="Times New Roman" w:hAnsi="Times New Roman" w:cs="Times New Roman"/>
          <w:sz w:val="28"/>
          <w:szCs w:val="28"/>
        </w:rPr>
        <w:t xml:space="preserve">дело, 31.02.02 Акушерское дело, 34.02.01 Сестринское дело. Формы обучения </w:t>
      </w:r>
      <w:proofErr w:type="gramStart"/>
      <w:r w:rsidR="00BA633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A6330">
        <w:rPr>
          <w:rFonts w:ascii="Times New Roman" w:hAnsi="Times New Roman" w:cs="Times New Roman"/>
          <w:sz w:val="28"/>
          <w:szCs w:val="28"/>
        </w:rPr>
        <w:t>чная и очная с применением ДОТ.</w:t>
      </w:r>
    </w:p>
    <w:p w:rsidR="00087881" w:rsidRDefault="00BF1D83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881">
        <w:rPr>
          <w:rFonts w:ascii="Times New Roman" w:hAnsi="Times New Roman" w:cs="Times New Roman"/>
          <w:sz w:val="28"/>
          <w:szCs w:val="28"/>
        </w:rPr>
        <w:t>.Учебный год начинается  на всех формах обучения 1 сентября и завершается не позднее 5 июля, согласно учебному плану по конкретной специальности.</w:t>
      </w:r>
      <w:r w:rsidR="00460E27">
        <w:rPr>
          <w:rFonts w:ascii="Times New Roman" w:hAnsi="Times New Roman" w:cs="Times New Roman"/>
          <w:sz w:val="28"/>
          <w:szCs w:val="28"/>
        </w:rPr>
        <w:t xml:space="preserve"> Сроки обучения регламентированы ФГОС и составляют</w:t>
      </w:r>
      <w:proofErr w:type="gramStart"/>
      <w:r w:rsidR="00460E2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E36BD9" w:rsidRDefault="00E36BD9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-3 года 10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Д ,</w:t>
      </w:r>
    </w:p>
    <w:p w:rsidR="00E36BD9" w:rsidRDefault="00E36BD9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среднего ( полного) общего образования -3 года 10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Д,</w:t>
      </w:r>
    </w:p>
    <w:p w:rsidR="00E36BD9" w:rsidRDefault="00E36BD9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среднего ( полного)</w:t>
      </w:r>
      <w:r w:rsidR="00BF1D83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-2 года 10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Д,</w:t>
      </w:r>
    </w:p>
    <w:p w:rsidR="00E36BD9" w:rsidRDefault="00E36BD9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среднего ( полного)</w:t>
      </w:r>
      <w:r w:rsidR="00BF1D83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-2 года 10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Д.</w:t>
      </w:r>
    </w:p>
    <w:p w:rsidR="00E36BD9" w:rsidRDefault="00E36BD9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234F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881">
        <w:rPr>
          <w:rFonts w:ascii="Times New Roman" w:hAnsi="Times New Roman" w:cs="Times New Roman"/>
          <w:sz w:val="28"/>
          <w:szCs w:val="28"/>
        </w:rPr>
        <w:t>. Не менее 2 раз в течение учебного года у обуча</w:t>
      </w:r>
      <w:r w:rsidR="00BF1D83">
        <w:rPr>
          <w:rFonts w:ascii="Times New Roman" w:hAnsi="Times New Roman" w:cs="Times New Roman"/>
          <w:sz w:val="28"/>
          <w:szCs w:val="28"/>
        </w:rPr>
        <w:t xml:space="preserve">ющихся устанавливаются каникулы: 2 недели зимой и 8-9 недель летом. </w:t>
      </w:r>
      <w:r w:rsidR="00087881">
        <w:rPr>
          <w:rFonts w:ascii="Times New Roman" w:hAnsi="Times New Roman" w:cs="Times New Roman"/>
          <w:sz w:val="28"/>
          <w:szCs w:val="28"/>
        </w:rPr>
        <w:t xml:space="preserve"> Календарные сроки каникул  обуславливаются </w:t>
      </w:r>
      <w:proofErr w:type="spellStart"/>
      <w:r w:rsidR="00087881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="00087881">
        <w:rPr>
          <w:rFonts w:ascii="Times New Roman" w:hAnsi="Times New Roman" w:cs="Times New Roman"/>
          <w:sz w:val="28"/>
          <w:szCs w:val="28"/>
        </w:rPr>
        <w:t xml:space="preserve"> и учебными планами.</w:t>
      </w:r>
    </w:p>
    <w:p w:rsidR="00460E27" w:rsidRDefault="00EB234F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417E8">
        <w:rPr>
          <w:rFonts w:ascii="Times New Roman" w:hAnsi="Times New Roman" w:cs="Times New Roman"/>
          <w:sz w:val="28"/>
          <w:szCs w:val="28"/>
        </w:rPr>
        <w:t xml:space="preserve"> </w:t>
      </w:r>
      <w:r w:rsidR="00460E27">
        <w:rPr>
          <w:rFonts w:ascii="Times New Roman" w:hAnsi="Times New Roman" w:cs="Times New Roman"/>
          <w:sz w:val="28"/>
          <w:szCs w:val="28"/>
        </w:rPr>
        <w:t>В колледже установлена  6 дневная рабочая неделя</w:t>
      </w:r>
      <w:r w:rsidR="00BF1D83">
        <w:rPr>
          <w:rFonts w:ascii="Times New Roman" w:hAnsi="Times New Roman" w:cs="Times New Roman"/>
          <w:sz w:val="28"/>
          <w:szCs w:val="28"/>
        </w:rPr>
        <w:t>. Недельная нагрузка студентов обязательными аудиторными занятиями составляет</w:t>
      </w:r>
      <w:r w:rsidR="00BF1D83" w:rsidRPr="00BF1D83">
        <w:rPr>
          <w:rFonts w:ascii="Times New Roman" w:hAnsi="Times New Roman" w:cs="Times New Roman"/>
          <w:sz w:val="28"/>
          <w:szCs w:val="28"/>
        </w:rPr>
        <w:t xml:space="preserve"> </w:t>
      </w:r>
      <w:r w:rsidR="00BF1D83">
        <w:rPr>
          <w:rFonts w:ascii="Times New Roman" w:hAnsi="Times New Roman" w:cs="Times New Roman"/>
          <w:sz w:val="28"/>
          <w:szCs w:val="28"/>
        </w:rPr>
        <w:t xml:space="preserve">36 часов. Максимальный объем учебной нагрузки составляет 54 </w:t>
      </w:r>
      <w:proofErr w:type="gramStart"/>
      <w:r w:rsidR="00BF1D83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BF1D83">
        <w:rPr>
          <w:rFonts w:ascii="Times New Roman" w:hAnsi="Times New Roman" w:cs="Times New Roman"/>
          <w:sz w:val="28"/>
          <w:szCs w:val="28"/>
        </w:rPr>
        <w:t xml:space="preserve"> часа  в неделю, включая все виды аудиторной и внеаудиторной нагрузки.</w:t>
      </w:r>
    </w:p>
    <w:p w:rsidR="00223DE7" w:rsidRDefault="007D492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17E8">
        <w:rPr>
          <w:rFonts w:ascii="Times New Roman" w:hAnsi="Times New Roman" w:cs="Times New Roman"/>
          <w:sz w:val="28"/>
          <w:szCs w:val="28"/>
        </w:rPr>
        <w:t>.Ежедневное  распределение рабочего (учебного) времени</w:t>
      </w:r>
      <w:proofErr w:type="gramStart"/>
      <w:r w:rsidR="00E41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17E8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E417E8">
        <w:rPr>
          <w:rFonts w:ascii="Times New Roman" w:hAnsi="Times New Roman" w:cs="Times New Roman"/>
          <w:sz w:val="28"/>
          <w:szCs w:val="28"/>
        </w:rPr>
        <w:t>реали-зации</w:t>
      </w:r>
      <w:proofErr w:type="spellEnd"/>
      <w:r w:rsidR="00E417E8">
        <w:rPr>
          <w:rFonts w:ascii="Times New Roman" w:hAnsi="Times New Roman" w:cs="Times New Roman"/>
          <w:sz w:val="28"/>
          <w:szCs w:val="28"/>
        </w:rPr>
        <w:t xml:space="preserve"> принятых образовательных программ, регламентир</w:t>
      </w:r>
      <w:r w:rsidR="00EB234F">
        <w:rPr>
          <w:rFonts w:ascii="Times New Roman" w:hAnsi="Times New Roman" w:cs="Times New Roman"/>
          <w:sz w:val="28"/>
          <w:szCs w:val="28"/>
        </w:rPr>
        <w:t>уется локальными актами колледжа . Очные з</w:t>
      </w:r>
      <w:r w:rsidR="00E417E8">
        <w:rPr>
          <w:rFonts w:ascii="Times New Roman" w:hAnsi="Times New Roman" w:cs="Times New Roman"/>
          <w:sz w:val="28"/>
          <w:szCs w:val="28"/>
        </w:rPr>
        <w:t>анятия</w:t>
      </w:r>
      <w:r w:rsidR="00EB234F">
        <w:rPr>
          <w:rFonts w:ascii="Times New Roman" w:hAnsi="Times New Roman" w:cs="Times New Roman"/>
          <w:sz w:val="28"/>
          <w:szCs w:val="28"/>
        </w:rPr>
        <w:t xml:space="preserve"> на базе колледжа и на клинических базах медицинских организаций </w:t>
      </w:r>
      <w:r w:rsidR="00E417E8">
        <w:rPr>
          <w:rFonts w:ascii="Times New Roman" w:hAnsi="Times New Roman" w:cs="Times New Roman"/>
          <w:sz w:val="28"/>
          <w:szCs w:val="28"/>
        </w:rPr>
        <w:t xml:space="preserve"> проводятся в 2 смены. Начало занятий 08.00, конец занятий во вторую смену-18.4</w:t>
      </w:r>
      <w:r w:rsidR="00223DE7">
        <w:rPr>
          <w:rFonts w:ascii="Times New Roman" w:hAnsi="Times New Roman" w:cs="Times New Roman"/>
          <w:sz w:val="28"/>
          <w:szCs w:val="28"/>
        </w:rPr>
        <w:t>0.</w:t>
      </w:r>
    </w:p>
    <w:p w:rsidR="00E417E8" w:rsidRDefault="00EB234F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при очном обучении на базе колледжа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5304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1пара  08.00 – 08.45</w:t>
      </w:r>
    </w:p>
    <w:p w:rsidR="00E417E8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08.50 – 09.35</w:t>
      </w:r>
    </w:p>
    <w:p w:rsidR="00E417E8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10 минут</w:t>
      </w:r>
    </w:p>
    <w:p w:rsidR="00E417E8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 09.45 – 10.30</w:t>
      </w:r>
    </w:p>
    <w:p w:rsidR="00E417E8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10.35 – 11.20</w:t>
      </w:r>
    </w:p>
    <w:p w:rsidR="00E417E8" w:rsidRDefault="00E417E8" w:rsidP="00E417E8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 </w:t>
      </w:r>
      <w:r w:rsidR="00223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пара  11.40 – 12.25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12.30 – 13.15</w:t>
      </w:r>
    </w:p>
    <w:p w:rsidR="0012216E" w:rsidRDefault="0012216E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10 минут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  13.25 – 14.10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14.15 – 15.00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20 минут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пара  15.2</w:t>
      </w:r>
      <w:r w:rsidR="001221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16. 05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16.10 – 16.55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10 минут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пара  17.05 – 17. 50</w:t>
      </w:r>
    </w:p>
    <w:p w:rsidR="00223DE7" w:rsidRDefault="00223D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17.55 – 18.40</w:t>
      </w:r>
    </w:p>
    <w:p w:rsidR="00CA3647" w:rsidRDefault="00CA3647" w:rsidP="00CA364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профессионального цикла – 6 академических часов (4ч.30мин.</w:t>
      </w:r>
      <w:r w:rsidR="0037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(астрономических) с  перерывом 30 минут во время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778DF">
        <w:rPr>
          <w:rFonts w:ascii="Times New Roman" w:hAnsi="Times New Roman" w:cs="Times New Roman"/>
          <w:sz w:val="28"/>
          <w:szCs w:val="28"/>
        </w:rPr>
        <w:t xml:space="preserve"> на базе колледжа и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 базах медицинских организаций города.</w:t>
      </w:r>
    </w:p>
    <w:p w:rsidR="00EB234F" w:rsidRDefault="00EB234F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CA3647">
        <w:rPr>
          <w:rFonts w:ascii="Times New Roman" w:hAnsi="Times New Roman" w:cs="Times New Roman"/>
          <w:sz w:val="28"/>
          <w:szCs w:val="28"/>
        </w:rPr>
        <w:t>писание занятий, с применением э</w:t>
      </w:r>
      <w:r>
        <w:rPr>
          <w:rFonts w:ascii="Times New Roman" w:hAnsi="Times New Roman" w:cs="Times New Roman"/>
          <w:sz w:val="28"/>
          <w:szCs w:val="28"/>
        </w:rPr>
        <w:t>лектронного обучения и дистанционных  образовательных технологий, утверждается Положением «Об организации обучения с применением ЭО</w:t>
      </w:r>
      <w:r w:rsidR="00CA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ДОТ» </w:t>
      </w:r>
    </w:p>
    <w:p w:rsidR="00EB234F" w:rsidRDefault="00EB234F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234F" w:rsidRDefault="00EB234F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1пара  08.00 – 08.30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08.50 – 09.20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25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EB234F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 09.45 – 10.15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10.35 – 11.05</w:t>
      </w:r>
    </w:p>
    <w:p w:rsidR="00EB234F" w:rsidRDefault="00EB234F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 </w:t>
      </w:r>
      <w:r w:rsidR="005C4AE7">
        <w:rPr>
          <w:rFonts w:ascii="Times New Roman" w:hAnsi="Times New Roman" w:cs="Times New Roman"/>
          <w:sz w:val="28"/>
          <w:szCs w:val="28"/>
        </w:rPr>
        <w:t>3</w:t>
      </w:r>
      <w:r w:rsidR="00A11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  11.40 – 12.10</w:t>
      </w:r>
    </w:p>
    <w:p w:rsidR="005C4AE7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Перерыв 20</w:t>
      </w:r>
      <w:r w:rsidR="005C4AE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EB234F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1E74">
        <w:rPr>
          <w:rFonts w:ascii="Times New Roman" w:hAnsi="Times New Roman" w:cs="Times New Roman"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1E74">
        <w:rPr>
          <w:rFonts w:ascii="Times New Roman" w:hAnsi="Times New Roman" w:cs="Times New Roman"/>
          <w:sz w:val="28"/>
          <w:szCs w:val="28"/>
        </w:rPr>
        <w:t>13.00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2</w:t>
      </w:r>
      <w:r w:rsidR="00A11E74">
        <w:rPr>
          <w:rFonts w:ascii="Times New Roman" w:hAnsi="Times New Roman" w:cs="Times New Roman"/>
          <w:sz w:val="28"/>
          <w:szCs w:val="28"/>
        </w:rPr>
        <w:t>5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  13.25 – 13.55</w:t>
      </w:r>
    </w:p>
    <w:p w:rsidR="005C4AE7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</w:t>
      </w:r>
      <w:r w:rsidR="005C4AE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14.15 – 14.45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3</w:t>
      </w:r>
      <w:r w:rsidR="00A11E74">
        <w:rPr>
          <w:rFonts w:ascii="Times New Roman" w:hAnsi="Times New Roman" w:cs="Times New Roman"/>
          <w:sz w:val="28"/>
          <w:szCs w:val="28"/>
        </w:rPr>
        <w:t>5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EB234F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пара  15.20</w:t>
      </w:r>
      <w:r w:rsidR="00A11E74">
        <w:rPr>
          <w:rFonts w:ascii="Times New Roman" w:hAnsi="Times New Roman" w:cs="Times New Roman"/>
          <w:sz w:val="28"/>
          <w:szCs w:val="28"/>
        </w:rPr>
        <w:t xml:space="preserve"> – 15.</w:t>
      </w:r>
      <w:r w:rsidR="005C4AE7">
        <w:rPr>
          <w:rFonts w:ascii="Times New Roman" w:hAnsi="Times New Roman" w:cs="Times New Roman"/>
          <w:sz w:val="28"/>
          <w:szCs w:val="28"/>
        </w:rPr>
        <w:t>50</w:t>
      </w:r>
    </w:p>
    <w:p w:rsidR="005C4AE7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</w:t>
      </w:r>
      <w:r w:rsidR="005C4AE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16.10 – 16.40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2</w:t>
      </w:r>
      <w:r w:rsidR="00A11E74">
        <w:rPr>
          <w:rFonts w:ascii="Times New Roman" w:hAnsi="Times New Roman" w:cs="Times New Roman"/>
          <w:sz w:val="28"/>
          <w:szCs w:val="28"/>
        </w:rPr>
        <w:t>5</w:t>
      </w:r>
      <w:r w:rsidR="00EB23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5C4AE7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пара  17.05 – 17. 35</w:t>
      </w:r>
    </w:p>
    <w:p w:rsidR="005C4AE7" w:rsidRDefault="00A11E74" w:rsidP="00EB234F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</w:t>
      </w:r>
      <w:r w:rsidR="005C4AE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234F" w:rsidRDefault="00A11E74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17.55</w:t>
      </w:r>
      <w:r w:rsidR="005C4A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18.25</w:t>
      </w:r>
    </w:p>
    <w:p w:rsidR="00223DE7" w:rsidRDefault="005C4AE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УИРС</w:t>
      </w:r>
      <w:r w:rsidR="00360E2B">
        <w:rPr>
          <w:rFonts w:ascii="Times New Roman" w:hAnsi="Times New Roman" w:cs="Times New Roman"/>
          <w:sz w:val="28"/>
          <w:szCs w:val="28"/>
        </w:rPr>
        <w:t xml:space="preserve">  по расписанию.</w:t>
      </w:r>
    </w:p>
    <w:p w:rsidR="00360E2B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4AE7">
        <w:rPr>
          <w:rFonts w:ascii="Times New Roman" w:hAnsi="Times New Roman" w:cs="Times New Roman"/>
          <w:sz w:val="28"/>
          <w:szCs w:val="28"/>
        </w:rPr>
        <w:t xml:space="preserve">. Для очных занятий на базе колледжа  </w:t>
      </w:r>
      <w:r w:rsidR="00360E2B">
        <w:rPr>
          <w:rFonts w:ascii="Times New Roman" w:hAnsi="Times New Roman" w:cs="Times New Roman"/>
          <w:sz w:val="28"/>
          <w:szCs w:val="28"/>
        </w:rPr>
        <w:t>академический час устанавливается продолжительностью 45 минут</w:t>
      </w:r>
      <w:r w:rsidR="00122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D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3D5B">
        <w:rPr>
          <w:rFonts w:ascii="Times New Roman" w:hAnsi="Times New Roman" w:cs="Times New Roman"/>
          <w:sz w:val="28"/>
          <w:szCs w:val="28"/>
        </w:rPr>
        <w:t>продолжительность пары 90 минут с 5 минутным перерывом).</w:t>
      </w:r>
    </w:p>
    <w:p w:rsidR="00360E2B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0E2B">
        <w:rPr>
          <w:rFonts w:ascii="Times New Roman" w:hAnsi="Times New Roman" w:cs="Times New Roman"/>
          <w:sz w:val="28"/>
          <w:szCs w:val="28"/>
        </w:rPr>
        <w:t>. Преподавателям запрещено менять время и место проведения занятий</w:t>
      </w:r>
      <w:proofErr w:type="gramStart"/>
      <w:r w:rsidR="00360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647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0E2B">
        <w:rPr>
          <w:rFonts w:ascii="Times New Roman" w:hAnsi="Times New Roman" w:cs="Times New Roman"/>
          <w:sz w:val="28"/>
          <w:szCs w:val="28"/>
        </w:rPr>
        <w:t>.</w:t>
      </w:r>
      <w:r w:rsidR="00610AFA">
        <w:rPr>
          <w:rFonts w:ascii="Times New Roman" w:hAnsi="Times New Roman" w:cs="Times New Roman"/>
          <w:sz w:val="28"/>
          <w:szCs w:val="28"/>
        </w:rPr>
        <w:t xml:space="preserve"> </w:t>
      </w:r>
      <w:r w:rsidR="00360E2B">
        <w:rPr>
          <w:rFonts w:ascii="Times New Roman" w:hAnsi="Times New Roman" w:cs="Times New Roman"/>
          <w:sz w:val="28"/>
          <w:szCs w:val="28"/>
        </w:rPr>
        <w:t>Посещение учебных занятий является обязательны</w:t>
      </w:r>
      <w:r w:rsidR="0012216E">
        <w:rPr>
          <w:rFonts w:ascii="Times New Roman" w:hAnsi="Times New Roman" w:cs="Times New Roman"/>
          <w:sz w:val="28"/>
          <w:szCs w:val="28"/>
        </w:rPr>
        <w:t>м для всех категорий студентов</w:t>
      </w:r>
      <w:r w:rsidR="003778DF">
        <w:rPr>
          <w:rFonts w:ascii="Times New Roman" w:hAnsi="Times New Roman" w:cs="Times New Roman"/>
          <w:sz w:val="28"/>
          <w:szCs w:val="28"/>
        </w:rPr>
        <w:t>. Все пропущенные занятия отрабатываются.</w:t>
      </w:r>
    </w:p>
    <w:p w:rsidR="00F113FC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219D">
        <w:rPr>
          <w:rFonts w:ascii="Times New Roman" w:hAnsi="Times New Roman" w:cs="Times New Roman"/>
          <w:sz w:val="28"/>
          <w:szCs w:val="28"/>
        </w:rPr>
        <w:t>. В случае пропуска занятия</w:t>
      </w:r>
      <w:r w:rsidR="007278DC">
        <w:rPr>
          <w:rFonts w:ascii="Times New Roman" w:hAnsi="Times New Roman" w:cs="Times New Roman"/>
          <w:sz w:val="28"/>
          <w:szCs w:val="28"/>
        </w:rPr>
        <w:t>,</w:t>
      </w:r>
      <w:r w:rsidR="00F57022">
        <w:rPr>
          <w:rFonts w:ascii="Times New Roman" w:hAnsi="Times New Roman" w:cs="Times New Roman"/>
          <w:sz w:val="28"/>
          <w:szCs w:val="28"/>
        </w:rPr>
        <w:t xml:space="preserve"> студент предъявляет медицинскую</w:t>
      </w:r>
      <w:r w:rsidR="007278DC">
        <w:rPr>
          <w:rFonts w:ascii="Times New Roman" w:hAnsi="Times New Roman" w:cs="Times New Roman"/>
          <w:sz w:val="28"/>
          <w:szCs w:val="28"/>
        </w:rPr>
        <w:t xml:space="preserve"> справку установленного образца, </w:t>
      </w:r>
      <w:r w:rsidR="00CA3647">
        <w:rPr>
          <w:rFonts w:ascii="Times New Roman" w:hAnsi="Times New Roman" w:cs="Times New Roman"/>
          <w:sz w:val="28"/>
          <w:szCs w:val="28"/>
        </w:rPr>
        <w:t>объяснительную или документ</w:t>
      </w:r>
      <w:r w:rsidR="009B219D">
        <w:rPr>
          <w:rFonts w:ascii="Times New Roman" w:hAnsi="Times New Roman" w:cs="Times New Roman"/>
          <w:sz w:val="28"/>
          <w:szCs w:val="28"/>
        </w:rPr>
        <w:t>,</w:t>
      </w:r>
      <w:r w:rsidR="00CA3647">
        <w:rPr>
          <w:rFonts w:ascii="Times New Roman" w:hAnsi="Times New Roman" w:cs="Times New Roman"/>
          <w:sz w:val="28"/>
          <w:szCs w:val="28"/>
        </w:rPr>
        <w:t xml:space="preserve"> </w:t>
      </w:r>
      <w:r w:rsidR="009B219D">
        <w:rPr>
          <w:rFonts w:ascii="Times New Roman" w:hAnsi="Times New Roman" w:cs="Times New Roman"/>
          <w:sz w:val="28"/>
          <w:szCs w:val="28"/>
        </w:rPr>
        <w:t>подтверждающий уважительность пропуска.</w:t>
      </w:r>
      <w:r w:rsidR="007278DC">
        <w:rPr>
          <w:rFonts w:ascii="Times New Roman" w:hAnsi="Times New Roman" w:cs="Times New Roman"/>
          <w:sz w:val="28"/>
          <w:szCs w:val="28"/>
        </w:rPr>
        <w:t xml:space="preserve"> Отработка пропущенных занятий производится в установленные сроки. </w:t>
      </w:r>
    </w:p>
    <w:p w:rsidR="009B219D" w:rsidRDefault="00CA3647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пропуске занятий до 36 часов</w:t>
      </w:r>
      <w:r w:rsidR="00377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отрабатывает пропущенное занятие самостоятельно. </w:t>
      </w:r>
      <w:r w:rsidR="007278DC">
        <w:rPr>
          <w:rFonts w:ascii="Times New Roman" w:hAnsi="Times New Roman" w:cs="Times New Roman"/>
          <w:sz w:val="28"/>
          <w:szCs w:val="28"/>
        </w:rPr>
        <w:t>При пропуске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DF">
        <w:rPr>
          <w:rFonts w:ascii="Times New Roman" w:hAnsi="Times New Roman" w:cs="Times New Roman"/>
          <w:sz w:val="28"/>
          <w:szCs w:val="28"/>
        </w:rPr>
        <w:t>более 36 часов</w:t>
      </w:r>
      <w:proofErr w:type="gramStart"/>
      <w:r w:rsidR="0037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78DC">
        <w:rPr>
          <w:rFonts w:ascii="Times New Roman" w:hAnsi="Times New Roman" w:cs="Times New Roman"/>
          <w:sz w:val="28"/>
          <w:szCs w:val="28"/>
        </w:rPr>
        <w:t xml:space="preserve"> </w:t>
      </w:r>
      <w:r w:rsidR="009B219D">
        <w:rPr>
          <w:rFonts w:ascii="Times New Roman" w:hAnsi="Times New Roman" w:cs="Times New Roman"/>
          <w:sz w:val="28"/>
          <w:szCs w:val="28"/>
        </w:rPr>
        <w:t>обучающийся отрабатывает пропущенное занятие по индив</w:t>
      </w:r>
      <w:r w:rsidR="003778DF">
        <w:rPr>
          <w:rFonts w:ascii="Times New Roman" w:hAnsi="Times New Roman" w:cs="Times New Roman"/>
          <w:sz w:val="28"/>
          <w:szCs w:val="28"/>
        </w:rPr>
        <w:t>идуальному графику, составленному</w:t>
      </w:r>
      <w:r w:rsidR="009B219D">
        <w:rPr>
          <w:rFonts w:ascii="Times New Roman" w:hAnsi="Times New Roman" w:cs="Times New Roman"/>
          <w:sz w:val="28"/>
          <w:szCs w:val="28"/>
        </w:rPr>
        <w:t xml:space="preserve"> заведующим отделением.</w:t>
      </w:r>
    </w:p>
    <w:p w:rsidR="005C2598" w:rsidRDefault="009B219D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928">
        <w:rPr>
          <w:rFonts w:ascii="Times New Roman" w:hAnsi="Times New Roman" w:cs="Times New Roman"/>
          <w:sz w:val="28"/>
          <w:szCs w:val="28"/>
        </w:rPr>
        <w:t>14</w:t>
      </w:r>
      <w:r w:rsidR="00727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8D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</w:t>
      </w:r>
      <w:r w:rsidR="005C2598">
        <w:rPr>
          <w:rFonts w:ascii="Times New Roman" w:hAnsi="Times New Roman" w:cs="Times New Roman"/>
          <w:sz w:val="28"/>
          <w:szCs w:val="28"/>
        </w:rPr>
        <w:t>является одним из видов учебных занятий, определяется ФГОС  по данной специальности</w:t>
      </w:r>
      <w:r w:rsidR="00AF3360">
        <w:rPr>
          <w:rFonts w:ascii="Times New Roman" w:hAnsi="Times New Roman" w:cs="Times New Roman"/>
          <w:sz w:val="28"/>
          <w:szCs w:val="28"/>
        </w:rPr>
        <w:t xml:space="preserve"> и регламентируется «Положением о самостоятельной работе студентов».</w:t>
      </w:r>
      <w:proofErr w:type="gramEnd"/>
      <w:r w:rsidR="00AF3360">
        <w:rPr>
          <w:rFonts w:ascii="Times New Roman" w:hAnsi="Times New Roman" w:cs="Times New Roman"/>
          <w:sz w:val="28"/>
          <w:szCs w:val="28"/>
        </w:rPr>
        <w:t xml:space="preserve">    </w:t>
      </w:r>
      <w:r w:rsidR="005C2598">
        <w:rPr>
          <w:rFonts w:ascii="Times New Roman" w:hAnsi="Times New Roman" w:cs="Times New Roman"/>
          <w:sz w:val="28"/>
          <w:szCs w:val="28"/>
        </w:rPr>
        <w:t xml:space="preserve">Аудиторная </w:t>
      </w:r>
      <w:proofErr w:type="spellStart"/>
      <w:proofErr w:type="gramStart"/>
      <w:r w:rsidR="005C2598">
        <w:rPr>
          <w:rFonts w:ascii="Times New Roman" w:hAnsi="Times New Roman" w:cs="Times New Roman"/>
          <w:sz w:val="28"/>
          <w:szCs w:val="28"/>
        </w:rPr>
        <w:t>самостояте</w:t>
      </w:r>
      <w:r w:rsidR="00AF3360">
        <w:rPr>
          <w:rFonts w:ascii="Times New Roman" w:hAnsi="Times New Roman" w:cs="Times New Roman"/>
          <w:sz w:val="28"/>
          <w:szCs w:val="28"/>
        </w:rPr>
        <w:t>-</w:t>
      </w:r>
      <w:r w:rsidR="005C2598"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proofErr w:type="gramEnd"/>
      <w:r w:rsidR="005C2598">
        <w:rPr>
          <w:rFonts w:ascii="Times New Roman" w:hAnsi="Times New Roman" w:cs="Times New Roman"/>
          <w:sz w:val="28"/>
          <w:szCs w:val="28"/>
        </w:rPr>
        <w:t xml:space="preserve"> работа выполняется студентами во время учебных занятий под непосредственным руководством преподавателя и по его заданию. 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5C2598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19D">
        <w:rPr>
          <w:rFonts w:ascii="Times New Roman" w:hAnsi="Times New Roman" w:cs="Times New Roman"/>
          <w:sz w:val="28"/>
          <w:szCs w:val="28"/>
        </w:rPr>
        <w:t>Учебная, п</w:t>
      </w:r>
      <w:r w:rsidR="005C2598">
        <w:rPr>
          <w:rFonts w:ascii="Times New Roman" w:hAnsi="Times New Roman" w:cs="Times New Roman"/>
          <w:sz w:val="28"/>
          <w:szCs w:val="28"/>
        </w:rPr>
        <w:t>роизводственная (профессиональная) практика по профилю специальности и преддипломная, согласно ФГОС по каждой специальности</w:t>
      </w:r>
      <w:r w:rsidR="009B219D">
        <w:rPr>
          <w:rFonts w:ascii="Times New Roman" w:hAnsi="Times New Roman" w:cs="Times New Roman"/>
          <w:sz w:val="28"/>
          <w:szCs w:val="28"/>
        </w:rPr>
        <w:t>,</w:t>
      </w:r>
      <w:r w:rsidR="005C259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83128">
        <w:rPr>
          <w:rFonts w:ascii="Times New Roman" w:hAnsi="Times New Roman" w:cs="Times New Roman"/>
          <w:sz w:val="28"/>
          <w:szCs w:val="28"/>
        </w:rPr>
        <w:t>в медицинских организациях города Севастополя на основе договоров, между к</w:t>
      </w:r>
      <w:r w:rsidR="009B219D">
        <w:rPr>
          <w:rFonts w:ascii="Times New Roman" w:hAnsi="Times New Roman" w:cs="Times New Roman"/>
          <w:sz w:val="28"/>
          <w:szCs w:val="28"/>
        </w:rPr>
        <w:t xml:space="preserve">олледжем и этими организациями </w:t>
      </w:r>
      <w:r w:rsidR="00AF3360">
        <w:rPr>
          <w:rFonts w:ascii="Times New Roman" w:hAnsi="Times New Roman" w:cs="Times New Roman"/>
          <w:sz w:val="28"/>
          <w:szCs w:val="28"/>
        </w:rPr>
        <w:t>и регламентируется «Положением об учебной и производственной практиках</w:t>
      </w:r>
      <w:r w:rsidR="000009BC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AF3360">
        <w:rPr>
          <w:rFonts w:ascii="Times New Roman" w:hAnsi="Times New Roman" w:cs="Times New Roman"/>
          <w:sz w:val="28"/>
          <w:szCs w:val="28"/>
        </w:rPr>
        <w:t xml:space="preserve"> осваивающих программы подготовки  специалистов среднего звена </w:t>
      </w:r>
      <w:r w:rsidR="005C2598">
        <w:rPr>
          <w:rFonts w:ascii="Times New Roman" w:hAnsi="Times New Roman" w:cs="Times New Roman"/>
          <w:sz w:val="28"/>
          <w:szCs w:val="28"/>
        </w:rPr>
        <w:t xml:space="preserve"> </w:t>
      </w:r>
      <w:r w:rsidR="00AF3360">
        <w:rPr>
          <w:rFonts w:ascii="Times New Roman" w:hAnsi="Times New Roman" w:cs="Times New Roman"/>
          <w:sz w:val="28"/>
          <w:szCs w:val="28"/>
        </w:rPr>
        <w:t>в СГБОУ ПО «Севастопольский медицинский колледж им.</w:t>
      </w:r>
      <w:r w:rsidR="00B97978">
        <w:rPr>
          <w:rFonts w:ascii="Times New Roman" w:hAnsi="Times New Roman" w:cs="Times New Roman"/>
          <w:sz w:val="28"/>
          <w:szCs w:val="28"/>
        </w:rPr>
        <w:t xml:space="preserve"> </w:t>
      </w:r>
      <w:r w:rsidR="00AF3360">
        <w:rPr>
          <w:rFonts w:ascii="Times New Roman" w:hAnsi="Times New Roman" w:cs="Times New Roman"/>
          <w:sz w:val="28"/>
          <w:szCs w:val="28"/>
        </w:rPr>
        <w:t xml:space="preserve">Жени </w:t>
      </w:r>
      <w:proofErr w:type="spellStart"/>
      <w:r w:rsidR="00AF3360">
        <w:rPr>
          <w:rFonts w:ascii="Times New Roman" w:hAnsi="Times New Roman" w:cs="Times New Roman"/>
          <w:sz w:val="28"/>
          <w:szCs w:val="28"/>
        </w:rPr>
        <w:t>Дерюгиной</w:t>
      </w:r>
      <w:proofErr w:type="spellEnd"/>
      <w:r w:rsidR="00AF3360">
        <w:rPr>
          <w:rFonts w:ascii="Times New Roman" w:hAnsi="Times New Roman" w:cs="Times New Roman"/>
          <w:sz w:val="28"/>
          <w:szCs w:val="28"/>
        </w:rPr>
        <w:t xml:space="preserve"> ».</w:t>
      </w:r>
      <w:proofErr w:type="gramEnd"/>
    </w:p>
    <w:p w:rsidR="00610AFA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10AFA">
        <w:rPr>
          <w:rFonts w:ascii="Times New Roman" w:hAnsi="Times New Roman" w:cs="Times New Roman"/>
          <w:sz w:val="28"/>
          <w:szCs w:val="28"/>
        </w:rPr>
        <w:t xml:space="preserve">. </w:t>
      </w:r>
      <w:r w:rsidR="009B219D">
        <w:rPr>
          <w:rFonts w:ascii="Times New Roman" w:hAnsi="Times New Roman" w:cs="Times New Roman"/>
          <w:sz w:val="28"/>
          <w:szCs w:val="28"/>
        </w:rPr>
        <w:t>Организация</w:t>
      </w:r>
      <w:r w:rsidR="003778DF">
        <w:rPr>
          <w:rFonts w:ascii="Times New Roman" w:hAnsi="Times New Roman" w:cs="Times New Roman"/>
          <w:sz w:val="28"/>
          <w:szCs w:val="28"/>
        </w:rPr>
        <w:t xml:space="preserve"> общественных собраний</w:t>
      </w:r>
      <w:r w:rsidR="00610AFA">
        <w:rPr>
          <w:rFonts w:ascii="Times New Roman" w:hAnsi="Times New Roman" w:cs="Times New Roman"/>
          <w:sz w:val="28"/>
          <w:szCs w:val="28"/>
        </w:rPr>
        <w:t>,  культурно-массовых  и спо</w:t>
      </w:r>
      <w:r w:rsidR="003778DF">
        <w:rPr>
          <w:rFonts w:ascii="Times New Roman" w:hAnsi="Times New Roman" w:cs="Times New Roman"/>
          <w:sz w:val="28"/>
          <w:szCs w:val="28"/>
        </w:rPr>
        <w:t>ртивных мероприятий</w:t>
      </w:r>
      <w:r w:rsidR="009B219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10AFA">
        <w:rPr>
          <w:rFonts w:ascii="Times New Roman" w:hAnsi="Times New Roman" w:cs="Times New Roman"/>
          <w:sz w:val="28"/>
          <w:szCs w:val="28"/>
        </w:rPr>
        <w:t xml:space="preserve"> на основании отдельного </w:t>
      </w:r>
      <w:r w:rsidR="009B219D">
        <w:rPr>
          <w:rFonts w:ascii="Times New Roman" w:hAnsi="Times New Roman" w:cs="Times New Roman"/>
          <w:sz w:val="28"/>
          <w:szCs w:val="28"/>
        </w:rPr>
        <w:t xml:space="preserve">распорядительного акта </w:t>
      </w:r>
      <w:r w:rsidR="00610AFA">
        <w:rPr>
          <w:rFonts w:ascii="Times New Roman" w:hAnsi="Times New Roman" w:cs="Times New Roman"/>
          <w:sz w:val="28"/>
          <w:szCs w:val="28"/>
        </w:rPr>
        <w:t>уполномоченных должностных лиц (</w:t>
      </w:r>
      <w:r w:rsidR="00B97978">
        <w:rPr>
          <w:rFonts w:ascii="Times New Roman" w:hAnsi="Times New Roman" w:cs="Times New Roman"/>
          <w:sz w:val="28"/>
          <w:szCs w:val="28"/>
        </w:rPr>
        <w:t xml:space="preserve"> учредителя,</w:t>
      </w:r>
      <w:r w:rsidR="00610AF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Start"/>
      <w:r w:rsidR="000009BC">
        <w:rPr>
          <w:rFonts w:ascii="Times New Roman" w:hAnsi="Times New Roman" w:cs="Times New Roman"/>
          <w:sz w:val="28"/>
          <w:szCs w:val="28"/>
        </w:rPr>
        <w:t xml:space="preserve"> </w:t>
      </w:r>
      <w:r w:rsidR="00610A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0AFA">
        <w:rPr>
          <w:rFonts w:ascii="Times New Roman" w:hAnsi="Times New Roman" w:cs="Times New Roman"/>
          <w:sz w:val="28"/>
          <w:szCs w:val="28"/>
        </w:rPr>
        <w:t xml:space="preserve"> заместителей директора, </w:t>
      </w:r>
      <w:r w:rsidR="003778DF">
        <w:rPr>
          <w:rFonts w:ascii="Times New Roman" w:hAnsi="Times New Roman" w:cs="Times New Roman"/>
          <w:sz w:val="28"/>
          <w:szCs w:val="28"/>
        </w:rPr>
        <w:t xml:space="preserve"> </w:t>
      </w:r>
      <w:r w:rsidR="00610AFA">
        <w:rPr>
          <w:rFonts w:ascii="Times New Roman" w:hAnsi="Times New Roman" w:cs="Times New Roman"/>
          <w:sz w:val="28"/>
          <w:szCs w:val="28"/>
        </w:rPr>
        <w:t xml:space="preserve">заведующих отделениями </w:t>
      </w:r>
      <w:r w:rsidR="000009BC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610AFA">
        <w:rPr>
          <w:rFonts w:ascii="Times New Roman" w:hAnsi="Times New Roman" w:cs="Times New Roman"/>
          <w:sz w:val="28"/>
          <w:szCs w:val="28"/>
        </w:rPr>
        <w:t>).</w:t>
      </w:r>
    </w:p>
    <w:p w:rsidR="00610AFA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10AFA">
        <w:rPr>
          <w:rFonts w:ascii="Times New Roman" w:hAnsi="Times New Roman" w:cs="Times New Roman"/>
          <w:sz w:val="28"/>
          <w:szCs w:val="28"/>
        </w:rPr>
        <w:t xml:space="preserve">.Собрания, заседания, конкурсы, спортивные игры и другие мероприятия с участием </w:t>
      </w:r>
      <w:proofErr w:type="gramStart"/>
      <w:r w:rsidR="00610A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0AFA">
        <w:rPr>
          <w:rFonts w:ascii="Times New Roman" w:hAnsi="Times New Roman" w:cs="Times New Roman"/>
          <w:sz w:val="28"/>
          <w:szCs w:val="28"/>
        </w:rPr>
        <w:t xml:space="preserve"> должны заканчиваться </w:t>
      </w:r>
      <w:r w:rsidR="009B219D">
        <w:rPr>
          <w:rFonts w:ascii="Times New Roman" w:hAnsi="Times New Roman" w:cs="Times New Roman"/>
          <w:sz w:val="28"/>
          <w:szCs w:val="28"/>
        </w:rPr>
        <w:t xml:space="preserve"> не </w:t>
      </w:r>
      <w:r w:rsidR="00610AFA">
        <w:rPr>
          <w:rFonts w:ascii="Times New Roman" w:hAnsi="Times New Roman" w:cs="Times New Roman"/>
          <w:sz w:val="28"/>
          <w:szCs w:val="28"/>
        </w:rPr>
        <w:t>позднее 18.00.</w:t>
      </w:r>
    </w:p>
    <w:p w:rsidR="00E070BD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7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0BD">
        <w:rPr>
          <w:rFonts w:ascii="Times New Roman" w:hAnsi="Times New Roman" w:cs="Times New Roman"/>
          <w:sz w:val="28"/>
          <w:szCs w:val="28"/>
        </w:rPr>
        <w:t>Вопросы и проблемы, возникающие у студентов в ходе образовательного процесса, разрешаются через куратора группы, заведующего отделением, заместителя директора по воспитательной работе, заведующего практическим обучением, заместителя директора по учебной работе и директора колледжа.</w:t>
      </w:r>
      <w:proofErr w:type="gramEnd"/>
    </w:p>
    <w:p w:rsidR="00E070BD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70BD">
        <w:rPr>
          <w:rFonts w:ascii="Times New Roman" w:hAnsi="Times New Roman" w:cs="Times New Roman"/>
          <w:sz w:val="28"/>
          <w:szCs w:val="28"/>
        </w:rPr>
        <w:t xml:space="preserve">. </w:t>
      </w:r>
      <w:r w:rsidR="009B219D">
        <w:rPr>
          <w:rFonts w:ascii="Times New Roman" w:hAnsi="Times New Roman" w:cs="Times New Roman"/>
          <w:sz w:val="28"/>
          <w:szCs w:val="28"/>
        </w:rPr>
        <w:t xml:space="preserve">Текущее наблюдение за осуществлением </w:t>
      </w:r>
      <w:r w:rsidR="00E070BD">
        <w:rPr>
          <w:rFonts w:ascii="Times New Roman" w:hAnsi="Times New Roman" w:cs="Times New Roman"/>
          <w:sz w:val="28"/>
          <w:szCs w:val="28"/>
        </w:rPr>
        <w:t xml:space="preserve"> </w:t>
      </w:r>
      <w:r w:rsidR="009B219D">
        <w:rPr>
          <w:rFonts w:ascii="Times New Roman" w:hAnsi="Times New Roman" w:cs="Times New Roman"/>
          <w:sz w:val="28"/>
          <w:szCs w:val="28"/>
        </w:rPr>
        <w:t>учебной и воспитательной работы</w:t>
      </w:r>
      <w:r w:rsidR="00E070BD">
        <w:rPr>
          <w:rFonts w:ascii="Times New Roman" w:hAnsi="Times New Roman" w:cs="Times New Roman"/>
          <w:sz w:val="28"/>
          <w:szCs w:val="28"/>
        </w:rPr>
        <w:t xml:space="preserve"> в группах осуществляется кураторами, которые</w:t>
      </w:r>
      <w:proofErr w:type="gramStart"/>
      <w:r w:rsidR="00E07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70BD" w:rsidRDefault="00E070BD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</w:t>
      </w:r>
      <w:r w:rsidR="00F57022">
        <w:rPr>
          <w:rFonts w:ascii="Times New Roman" w:hAnsi="Times New Roman" w:cs="Times New Roman"/>
          <w:sz w:val="28"/>
          <w:szCs w:val="28"/>
        </w:rPr>
        <w:t>ро</w:t>
      </w:r>
      <w:r w:rsidR="00906E8D">
        <w:rPr>
          <w:rFonts w:ascii="Times New Roman" w:hAnsi="Times New Roman" w:cs="Times New Roman"/>
          <w:sz w:val="28"/>
          <w:szCs w:val="28"/>
        </w:rPr>
        <w:t xml:space="preserve">лируют текущую успеваемость и  </w:t>
      </w:r>
      <w:r>
        <w:rPr>
          <w:rFonts w:ascii="Times New Roman" w:hAnsi="Times New Roman" w:cs="Times New Roman"/>
          <w:sz w:val="28"/>
          <w:szCs w:val="28"/>
        </w:rPr>
        <w:t>учебную дисциплину студентов;</w:t>
      </w:r>
    </w:p>
    <w:p w:rsidR="00E070BD" w:rsidRDefault="00E070BD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связь с родителями</w:t>
      </w:r>
      <w:r w:rsidR="000440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</w:t>
      </w:r>
      <w:r w:rsidR="003778DF">
        <w:rPr>
          <w:rFonts w:ascii="Times New Roman" w:hAnsi="Times New Roman" w:cs="Times New Roman"/>
          <w:sz w:val="28"/>
          <w:szCs w:val="28"/>
        </w:rPr>
        <w:t>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219D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proofErr w:type="gramStart"/>
      <w:r w:rsidR="009B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0BD" w:rsidRDefault="00E070BD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-организуют текущую организационную и воспитательную работу в группе;</w:t>
      </w:r>
    </w:p>
    <w:p w:rsidR="00E070BD" w:rsidRDefault="00E070BD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-организуют участие группы в </w:t>
      </w:r>
      <w:proofErr w:type="spellStart"/>
      <w:r w:rsidR="00044091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="00044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091">
        <w:rPr>
          <w:rFonts w:ascii="Times New Roman" w:hAnsi="Times New Roman" w:cs="Times New Roman"/>
          <w:sz w:val="28"/>
          <w:szCs w:val="28"/>
        </w:rPr>
        <w:t>вне</w:t>
      </w:r>
      <w:r w:rsidR="00906E8D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="00906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6E8D">
        <w:rPr>
          <w:rFonts w:ascii="Times New Roman" w:hAnsi="Times New Roman" w:cs="Times New Roman"/>
          <w:sz w:val="28"/>
          <w:szCs w:val="28"/>
        </w:rPr>
        <w:t>мероприя-тиях</w:t>
      </w:r>
      <w:proofErr w:type="spellEnd"/>
      <w:proofErr w:type="gramEnd"/>
      <w:r w:rsidR="00906E8D">
        <w:rPr>
          <w:rFonts w:ascii="Times New Roman" w:hAnsi="Times New Roman" w:cs="Times New Roman"/>
          <w:sz w:val="28"/>
          <w:szCs w:val="28"/>
        </w:rPr>
        <w:t>;</w:t>
      </w:r>
    </w:p>
    <w:p w:rsidR="00044091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-представляют интересы группы или отдельных студентов при решении общих или персональных вопросов;</w:t>
      </w:r>
    </w:p>
    <w:p w:rsidR="00044091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-организуют работу актива группы;</w:t>
      </w:r>
    </w:p>
    <w:p w:rsidR="00044091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-проводят групповые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классные часы);</w:t>
      </w:r>
    </w:p>
    <w:p w:rsidR="00F57022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022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популяризации здорового образа жизни</w:t>
      </w:r>
      <w:r w:rsidR="00F57022">
        <w:rPr>
          <w:rFonts w:ascii="Times New Roman" w:hAnsi="Times New Roman" w:cs="Times New Roman"/>
          <w:sz w:val="28"/>
          <w:szCs w:val="28"/>
        </w:rPr>
        <w:t>;</w:t>
      </w:r>
    </w:p>
    <w:p w:rsidR="00044091" w:rsidRDefault="00F57022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-проводят </w:t>
      </w:r>
      <w:r w:rsidR="0004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91">
        <w:rPr>
          <w:rFonts w:ascii="Times New Roman" w:hAnsi="Times New Roman" w:cs="Times New Roman"/>
          <w:sz w:val="28"/>
          <w:szCs w:val="28"/>
        </w:rPr>
        <w:t>профориен</w:t>
      </w:r>
      <w:r>
        <w:rPr>
          <w:rFonts w:ascii="Times New Roman" w:hAnsi="Times New Roman" w:cs="Times New Roman"/>
          <w:sz w:val="28"/>
          <w:szCs w:val="28"/>
        </w:rPr>
        <w:t>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работу, прививают любовь к будущей профессии медицинского работника;</w:t>
      </w:r>
    </w:p>
    <w:p w:rsidR="00044091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-оказывают помощь и содействие преподавателям и заведующим отделениями в работе со студентами группы;</w:t>
      </w:r>
    </w:p>
    <w:p w:rsidR="00044091" w:rsidRDefault="00044091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-оформляют  документацию, отражающую работу куратора и текущую успеваемость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360" w:rsidRDefault="007D4928" w:rsidP="00223DE7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7022">
        <w:rPr>
          <w:rFonts w:ascii="Times New Roman" w:hAnsi="Times New Roman" w:cs="Times New Roman"/>
          <w:sz w:val="28"/>
          <w:szCs w:val="28"/>
        </w:rPr>
        <w:t xml:space="preserve">. Для организации самоуправления в каждой группе </w:t>
      </w:r>
      <w:r w:rsidR="00D93A60">
        <w:rPr>
          <w:rFonts w:ascii="Times New Roman" w:hAnsi="Times New Roman" w:cs="Times New Roman"/>
          <w:sz w:val="28"/>
          <w:szCs w:val="28"/>
        </w:rPr>
        <w:t>назначаются  старосты</w:t>
      </w:r>
      <w:r w:rsidR="00404B7C">
        <w:rPr>
          <w:rFonts w:ascii="Times New Roman" w:hAnsi="Times New Roman" w:cs="Times New Roman"/>
          <w:sz w:val="28"/>
          <w:szCs w:val="28"/>
        </w:rPr>
        <w:t xml:space="preserve"> групп,</w:t>
      </w:r>
      <w:r w:rsidR="00D93A60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r w:rsidR="00F57022">
        <w:rPr>
          <w:rFonts w:ascii="Times New Roman" w:hAnsi="Times New Roman" w:cs="Times New Roman"/>
          <w:sz w:val="28"/>
          <w:szCs w:val="28"/>
        </w:rPr>
        <w:t>приказом директора колледжа.</w:t>
      </w:r>
    </w:p>
    <w:p w:rsidR="009B219D" w:rsidRDefault="007D4928" w:rsidP="009B219D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02D">
        <w:rPr>
          <w:rFonts w:ascii="Times New Roman" w:hAnsi="Times New Roman" w:cs="Times New Roman"/>
          <w:sz w:val="28"/>
          <w:szCs w:val="28"/>
        </w:rPr>
        <w:t>.</w:t>
      </w:r>
      <w:r w:rsidR="00404B7C">
        <w:rPr>
          <w:rFonts w:ascii="Times New Roman" w:hAnsi="Times New Roman" w:cs="Times New Roman"/>
          <w:sz w:val="28"/>
          <w:szCs w:val="28"/>
        </w:rPr>
        <w:t xml:space="preserve"> Аттестация  студентов, их перевод на следующий курс и выпуск из колледжа регламентируется локальными нормативными актами</w:t>
      </w:r>
    </w:p>
    <w:p w:rsidR="00404B7C" w:rsidRDefault="007D4928" w:rsidP="00404B7C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4B7C">
        <w:rPr>
          <w:rFonts w:ascii="Times New Roman" w:hAnsi="Times New Roman" w:cs="Times New Roman"/>
          <w:sz w:val="28"/>
          <w:szCs w:val="28"/>
        </w:rPr>
        <w:t xml:space="preserve">. </w:t>
      </w:r>
      <w:r w:rsidR="009B219D">
        <w:rPr>
          <w:rFonts w:ascii="Times New Roman" w:hAnsi="Times New Roman" w:cs="Times New Roman"/>
          <w:sz w:val="28"/>
          <w:szCs w:val="28"/>
        </w:rPr>
        <w:t>В случае успешного прохождения итоговой аттестации</w:t>
      </w:r>
      <w:r w:rsidR="00404B7C">
        <w:rPr>
          <w:rFonts w:ascii="Times New Roman" w:hAnsi="Times New Roman" w:cs="Times New Roman"/>
          <w:sz w:val="28"/>
          <w:szCs w:val="28"/>
        </w:rPr>
        <w:t xml:space="preserve"> студенту выдается диплом государственного образца.</w:t>
      </w:r>
    </w:p>
    <w:p w:rsidR="00223DE7" w:rsidRDefault="00223DE7" w:rsidP="00E417E8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17E8" w:rsidRPr="00C57D1D" w:rsidRDefault="00E417E8" w:rsidP="00E629C6">
      <w:pPr>
        <w:tabs>
          <w:tab w:val="left" w:pos="159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417E8" w:rsidRPr="00C57D1D" w:rsidSect="004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421F"/>
    <w:rsid w:val="000009BC"/>
    <w:rsid w:val="00044091"/>
    <w:rsid w:val="00087881"/>
    <w:rsid w:val="0012216E"/>
    <w:rsid w:val="001A694F"/>
    <w:rsid w:val="001C2D24"/>
    <w:rsid w:val="00207331"/>
    <w:rsid w:val="00223D5B"/>
    <w:rsid w:val="00223DE7"/>
    <w:rsid w:val="00303C56"/>
    <w:rsid w:val="00360E2B"/>
    <w:rsid w:val="003640F7"/>
    <w:rsid w:val="003778DF"/>
    <w:rsid w:val="00404B7C"/>
    <w:rsid w:val="0044002D"/>
    <w:rsid w:val="0044316A"/>
    <w:rsid w:val="00457CF1"/>
    <w:rsid w:val="00460E27"/>
    <w:rsid w:val="004D3AB0"/>
    <w:rsid w:val="00514231"/>
    <w:rsid w:val="00531623"/>
    <w:rsid w:val="0055210E"/>
    <w:rsid w:val="005C2598"/>
    <w:rsid w:val="005C4AE7"/>
    <w:rsid w:val="00610AFA"/>
    <w:rsid w:val="006A78C4"/>
    <w:rsid w:val="006B547A"/>
    <w:rsid w:val="006B686C"/>
    <w:rsid w:val="00724D6E"/>
    <w:rsid w:val="007278DC"/>
    <w:rsid w:val="00736B60"/>
    <w:rsid w:val="007D4928"/>
    <w:rsid w:val="00805304"/>
    <w:rsid w:val="00813B04"/>
    <w:rsid w:val="0082314D"/>
    <w:rsid w:val="00883128"/>
    <w:rsid w:val="00906E8D"/>
    <w:rsid w:val="0093570A"/>
    <w:rsid w:val="009B219D"/>
    <w:rsid w:val="00A11E74"/>
    <w:rsid w:val="00A42A2F"/>
    <w:rsid w:val="00A43216"/>
    <w:rsid w:val="00AD76BE"/>
    <w:rsid w:val="00AE421F"/>
    <w:rsid w:val="00AF3360"/>
    <w:rsid w:val="00B97978"/>
    <w:rsid w:val="00BA6330"/>
    <w:rsid w:val="00BD6965"/>
    <w:rsid w:val="00BF1D83"/>
    <w:rsid w:val="00C337C2"/>
    <w:rsid w:val="00C44286"/>
    <w:rsid w:val="00C57D1D"/>
    <w:rsid w:val="00CA3647"/>
    <w:rsid w:val="00CF1EF5"/>
    <w:rsid w:val="00D2169F"/>
    <w:rsid w:val="00D235A3"/>
    <w:rsid w:val="00D85A41"/>
    <w:rsid w:val="00D93A60"/>
    <w:rsid w:val="00E070BD"/>
    <w:rsid w:val="00E36BD9"/>
    <w:rsid w:val="00E417E8"/>
    <w:rsid w:val="00E629C6"/>
    <w:rsid w:val="00EB234F"/>
    <w:rsid w:val="00ED499A"/>
    <w:rsid w:val="00F113FC"/>
    <w:rsid w:val="00F4433F"/>
    <w:rsid w:val="00F57022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rsid w:val="006B68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Spacing2pt">
    <w:name w:val="Body text + Spacing 2 pt"/>
    <w:basedOn w:val="Bodytext"/>
    <w:rsid w:val="006B686C"/>
    <w:rPr>
      <w:spacing w:val="50"/>
    </w:rPr>
  </w:style>
  <w:style w:type="paragraph" w:customStyle="1" w:styleId="1">
    <w:name w:val="Основной текст1"/>
    <w:basedOn w:val="a"/>
    <w:link w:val="Bodytext"/>
    <w:uiPriority w:val="99"/>
    <w:rsid w:val="006B686C"/>
    <w:pPr>
      <w:shd w:val="clear" w:color="auto" w:fill="FFFFFF"/>
      <w:spacing w:before="480" w:after="30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A53F-0008-46F8-B877-B38054F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2020-08-12T10:02:00Z</cp:lastPrinted>
  <dcterms:created xsi:type="dcterms:W3CDTF">2020-05-08T11:53:00Z</dcterms:created>
  <dcterms:modified xsi:type="dcterms:W3CDTF">2020-08-25T08:32:00Z</dcterms:modified>
</cp:coreProperties>
</file>