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3398" w14:textId="77777777" w:rsid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bookmarkStart w:id="0" w:name="_GoBack"/>
      <w:bookmarkEnd w:id="0"/>
      <w:r w:rsidRPr="00723EC9">
        <w:rPr>
          <w:rFonts w:eastAsia="Times New Roman" w:cs="Times New Roman"/>
          <w:color w:val="2C2D2E"/>
          <w:szCs w:val="28"/>
          <w:lang w:eastAsia="ru-RU"/>
        </w:rPr>
        <w:t xml:space="preserve">В современном мире интернет стал неотъемлемой частью жизни каждого человека, в том числе детей и подростков. Однако, с ростом популярности онлайн-платформ возрастает и риск для безопасности несовершеннолетних. </w:t>
      </w:r>
    </w:p>
    <w:p w14:paraId="54F1CAE5" w14:textId="77777777" w:rsid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</w:p>
    <w:p w14:paraId="66894933" w14:textId="77777777" w:rsidR="00723EC9" w:rsidRPr="00723EC9" w:rsidRDefault="00723EC9" w:rsidP="00723EC9">
      <w:pPr>
        <w:shd w:val="clear" w:color="auto" w:fill="FFFFFF"/>
        <w:spacing w:after="0"/>
        <w:ind w:firstLine="708"/>
        <w:jc w:val="center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 xml:space="preserve">Поэтому важно обеспечить им безопасное использование интернета. </w:t>
      </w:r>
      <w:r w:rsidRPr="00723EC9">
        <w:rPr>
          <w:rFonts w:eastAsia="Times New Roman" w:cs="Times New Roman"/>
          <w:b/>
          <w:bCs/>
          <w:color w:val="7030A0"/>
          <w:szCs w:val="28"/>
          <w:lang w:eastAsia="ru-RU"/>
        </w:rPr>
        <w:t xml:space="preserve">Этому была посвящена лекция "Безопасность в Интернете", </w:t>
      </w:r>
    </w:p>
    <w:p w14:paraId="7C434A95" w14:textId="5B0193A0" w:rsidR="00723EC9" w:rsidRPr="00723EC9" w:rsidRDefault="00723EC9" w:rsidP="00723EC9">
      <w:pPr>
        <w:shd w:val="clear" w:color="auto" w:fill="FFFFFF"/>
        <w:spacing w:after="0"/>
        <w:ind w:firstLine="708"/>
        <w:jc w:val="center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723EC9">
        <w:rPr>
          <w:rFonts w:eastAsia="Times New Roman" w:cs="Times New Roman"/>
          <w:b/>
          <w:bCs/>
          <w:color w:val="7030A0"/>
          <w:szCs w:val="28"/>
          <w:lang w:eastAsia="ru-RU"/>
        </w:rPr>
        <w:t xml:space="preserve">лектор - Мельник Г.Ю. </w:t>
      </w:r>
    </w:p>
    <w:p w14:paraId="29AD4EE7" w14:textId="77777777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7030A0"/>
          <w:szCs w:val="28"/>
          <w:lang w:eastAsia="ru-RU"/>
        </w:rPr>
      </w:pPr>
    </w:p>
    <w:p w14:paraId="358C976E" w14:textId="3C91350F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F5496" w:themeColor="accent1" w:themeShade="BF"/>
          <w:szCs w:val="28"/>
          <w:lang w:eastAsia="ru-RU"/>
        </w:rPr>
      </w:pPr>
      <w:r w:rsidRPr="00723EC9">
        <w:rPr>
          <w:rFonts w:eastAsia="Times New Roman" w:cs="Times New Roman"/>
          <w:color w:val="2F5496" w:themeColor="accent1" w:themeShade="BF"/>
          <w:szCs w:val="28"/>
          <w:lang w:eastAsia="ru-RU"/>
        </w:rPr>
        <w:t>Слушатели: студенты 1 курса специальности "Сестринское дело"</w:t>
      </w:r>
    </w:p>
    <w:p w14:paraId="6D9A367E" w14:textId="77777777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>Во-первых, важно обучить детей основам безопасности в интернете. Это включает в себя умение различать надежные и ненадежные источники информации, а также осознание опасностей, связанных с общением в сети.</w:t>
      </w:r>
    </w:p>
    <w:p w14:paraId="51A7CB08" w14:textId="77777777" w:rsid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>Во-вторых, необходимо установить контроль над интернет-активностью детей.</w:t>
      </w:r>
    </w:p>
    <w:p w14:paraId="50297051" w14:textId="3BCA0ED5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 xml:space="preserve"> Родители могут использовать специальные программы и фильтры для блокировки нежелательного контента и отслеживания активности детей в сети.</w:t>
      </w:r>
    </w:p>
    <w:p w14:paraId="60C6A6AB" w14:textId="77777777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>Также важно обсудить с детьми правила безопасного поведения в интернете, такие как никогда не делиться личной информацией с незнакомцами, не соглашаться на встречи с онлайн-знакомыми и не загружать личные фотографии или видео.</w:t>
      </w:r>
    </w:p>
    <w:p w14:paraId="7AD6AB75" w14:textId="77777777" w:rsid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</w:p>
    <w:p w14:paraId="3FF4E6C2" w14:textId="2D24E0F4" w:rsidR="00723EC9" w:rsidRP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color w:val="2C2D2E"/>
          <w:szCs w:val="28"/>
          <w:lang w:eastAsia="ru-RU"/>
        </w:rPr>
        <w:t>Наконец, важно создать открытую атмосферу доверия, чтобы дети могли обращаться за помощью, если они столкнулись с проблемами в интернете. Родители и учителя должны быть готовы поддержать и помочь детям разобраться с любыми неприятными ситуациями в сети.</w:t>
      </w:r>
    </w:p>
    <w:p w14:paraId="314564E3" w14:textId="1BF6D3AB" w:rsidR="00723EC9" w:rsidRDefault="00723EC9" w:rsidP="00723EC9">
      <w:pPr>
        <w:shd w:val="clear" w:color="auto" w:fill="FFFFFF"/>
        <w:spacing w:after="0"/>
        <w:jc w:val="center"/>
        <w:rPr>
          <w:rFonts w:eastAsia="Times New Roman" w:cs="Times New Roman"/>
          <w:color w:val="2C2D2E"/>
          <w:szCs w:val="28"/>
          <w:lang w:eastAsia="ru-RU"/>
        </w:rPr>
      </w:pPr>
      <w:r w:rsidRPr="00723EC9">
        <w:rPr>
          <w:rFonts w:eastAsia="Times New Roman" w:cs="Times New Roman"/>
          <w:b/>
          <w:bCs/>
          <w:color w:val="FF0000"/>
          <w:szCs w:val="28"/>
          <w:lang w:eastAsia="ru-RU"/>
        </w:rPr>
        <w:t>Обеспечение безопасности несовершеннолетних в интернете</w:t>
      </w:r>
      <w:r w:rsidRPr="00723EC9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proofErr w:type="gramStart"/>
      <w:r w:rsidRPr="00723EC9">
        <w:rPr>
          <w:rFonts w:eastAsia="Times New Roman" w:cs="Times New Roman"/>
          <w:color w:val="2C2D2E"/>
          <w:szCs w:val="28"/>
          <w:lang w:eastAsia="ru-RU"/>
        </w:rPr>
        <w:t>- это</w:t>
      </w:r>
      <w:proofErr w:type="gramEnd"/>
      <w:r w:rsidRPr="00723EC9">
        <w:rPr>
          <w:rFonts w:eastAsia="Times New Roman" w:cs="Times New Roman"/>
          <w:color w:val="2C2D2E"/>
          <w:szCs w:val="28"/>
          <w:lang w:eastAsia="ru-RU"/>
        </w:rPr>
        <w:t xml:space="preserve"> общественная задача, требующая участия родителей, учителей и государства. Только совместными усилиями мы сможем обеспечить безопасное и здоровое онлайн-пространство для наших детей.</w:t>
      </w:r>
    </w:p>
    <w:p w14:paraId="67230469" w14:textId="22CC8273" w:rsidR="00723EC9" w:rsidRPr="00723EC9" w:rsidRDefault="00723EC9" w:rsidP="00723EC9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>
        <w:rPr>
          <w:noProof/>
        </w:rPr>
        <w:drawing>
          <wp:inline distT="0" distB="0" distL="0" distR="0" wp14:anchorId="15CBB327" wp14:editId="477350B0">
            <wp:extent cx="26574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07ABD" wp14:editId="4CC37717">
            <wp:extent cx="27622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699B" w14:textId="77777777" w:rsidR="00F12C76" w:rsidRPr="00723EC9" w:rsidRDefault="00F12C76" w:rsidP="00723EC9">
      <w:pPr>
        <w:spacing w:after="0"/>
        <w:ind w:firstLine="709"/>
        <w:jc w:val="center"/>
        <w:rPr>
          <w:rFonts w:cs="Times New Roman"/>
        </w:rPr>
      </w:pPr>
    </w:p>
    <w:sectPr w:rsidR="00F12C76" w:rsidRPr="00723EC9" w:rsidSect="00723EC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89"/>
    <w:rsid w:val="006C0B77"/>
    <w:rsid w:val="00723EC9"/>
    <w:rsid w:val="008242FF"/>
    <w:rsid w:val="00870751"/>
    <w:rsid w:val="00922C48"/>
    <w:rsid w:val="00B915B7"/>
    <w:rsid w:val="00C0168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B4C3"/>
  <w15:chartTrackingRefBased/>
  <w15:docId w15:val="{D3AD9D24-B8C3-42C4-9645-7F87FCC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2024-01-15T05:08:00Z</dcterms:created>
  <dcterms:modified xsi:type="dcterms:W3CDTF">2024-01-15T05:11:00Z</dcterms:modified>
</cp:coreProperties>
</file>